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E45" w:rsidRDefault="00903266" w:rsidP="00723266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>
        <w:rPr>
          <w:rFonts w:ascii="TH Niramit AS" w:hAnsi="TH Niramit AS" w:cs="TH Niramit AS"/>
          <w:b/>
          <w:bCs/>
          <w:noProof/>
          <w:sz w:val="36"/>
          <w:szCs w:val="3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13.85pt;margin-top:-43.35pt;width:27pt;height:27.75pt;z-index:251662336" strokecolor="white [3212]">
            <v:textbox>
              <w:txbxContent>
                <w:p w:rsidR="00450E2F" w:rsidRDefault="00450E2F"/>
              </w:txbxContent>
            </v:textbox>
          </v:shape>
        </w:pict>
      </w:r>
      <w:r>
        <w:rPr>
          <w:rFonts w:ascii="TH Niramit AS" w:hAnsi="TH Niramit AS" w:cs="TH Niramit AS"/>
          <w:b/>
          <w:bCs/>
          <w:noProof/>
          <w:sz w:val="36"/>
          <w:szCs w:val="36"/>
          <w:lang w:eastAsia="en-US"/>
        </w:rPr>
        <w:pict>
          <v:shape id="_x0000_s1030" type="#_x0000_t202" style="position:absolute;left:0;text-align:left;margin-left:441.1pt;margin-top:-36.6pt;width:17.25pt;height:16.5pt;z-index:251661312" fillcolor="white [3212]" strokecolor="white [3212]">
            <v:textbox>
              <w:txbxContent>
                <w:p w:rsidR="00450E2F" w:rsidRDefault="00450E2F"/>
              </w:txbxContent>
            </v:textbox>
          </v:shape>
        </w:pict>
      </w:r>
      <w:r>
        <w:rPr>
          <w:rFonts w:ascii="TH Niramit AS" w:hAnsi="TH Niramit AS" w:cs="TH Niramit AS"/>
          <w:b/>
          <w:bCs/>
          <w:noProof/>
          <w:sz w:val="36"/>
          <w:szCs w:val="36"/>
          <w:lang w:eastAsia="en-US"/>
        </w:rPr>
        <w:pict>
          <v:shape id="_x0000_s1026" type="#_x0000_t202" style="position:absolute;left:0;text-align:left;margin-left:433.95pt;margin-top:-36.6pt;width:7.15pt;height:12.75pt;z-index:251658240" strokecolor="white [3212]">
            <v:textbox>
              <w:txbxContent>
                <w:p w:rsidR="00450E2F" w:rsidRDefault="00450E2F"/>
              </w:txbxContent>
            </v:textbox>
          </v:shape>
        </w:pict>
      </w:r>
      <w:r w:rsidR="00887E45">
        <w:rPr>
          <w:rFonts w:ascii="TH Niramit AS" w:hAnsi="TH Niramit AS" w:cs="TH Niramit AS" w:hint="cs"/>
          <w:b/>
          <w:bCs/>
          <w:sz w:val="36"/>
          <w:szCs w:val="36"/>
          <w:cs/>
        </w:rPr>
        <w:t>แผนพัฒนาท้องถิ่น</w:t>
      </w:r>
      <w:r w:rsidR="00434A2A">
        <w:rPr>
          <w:rFonts w:ascii="TH Niramit AS" w:hAnsi="TH Niramit AS" w:cs="TH Niramit AS" w:hint="cs"/>
          <w:b/>
          <w:bCs/>
          <w:sz w:val="36"/>
          <w:szCs w:val="36"/>
          <w:cs/>
        </w:rPr>
        <w:t xml:space="preserve">สี่ปี </w:t>
      </w:r>
      <w:r w:rsidR="00887E45">
        <w:rPr>
          <w:rFonts w:ascii="TH Niramit AS" w:hAnsi="TH Niramit AS" w:cs="TH Niramit AS" w:hint="cs"/>
          <w:b/>
          <w:bCs/>
          <w:sz w:val="36"/>
          <w:szCs w:val="36"/>
          <w:cs/>
        </w:rPr>
        <w:t xml:space="preserve">( พ.ศ. 2561 </w:t>
      </w:r>
      <w:r w:rsidR="00887E45">
        <w:rPr>
          <w:rFonts w:ascii="TH Niramit AS" w:hAnsi="TH Niramit AS" w:cs="TH Niramit AS"/>
          <w:b/>
          <w:bCs/>
          <w:sz w:val="36"/>
          <w:szCs w:val="36"/>
          <w:cs/>
        </w:rPr>
        <w:t>–</w:t>
      </w:r>
      <w:r w:rsidR="00887E45">
        <w:rPr>
          <w:rFonts w:ascii="TH Niramit AS" w:hAnsi="TH Niramit AS" w:cs="TH Niramit AS" w:hint="cs"/>
          <w:b/>
          <w:bCs/>
          <w:sz w:val="36"/>
          <w:szCs w:val="36"/>
          <w:cs/>
        </w:rPr>
        <w:t xml:space="preserve"> 2564)</w:t>
      </w:r>
    </w:p>
    <w:p w:rsidR="00887E45" w:rsidRDefault="00887E45" w:rsidP="00723266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>
        <w:rPr>
          <w:rFonts w:ascii="TH Niramit AS" w:hAnsi="TH Niramit AS" w:cs="TH Niramit AS" w:hint="cs"/>
          <w:b/>
          <w:bCs/>
          <w:sz w:val="36"/>
          <w:szCs w:val="36"/>
          <w:cs/>
        </w:rPr>
        <w:t>องค์การบริหารส่วนตำบลเวียงตาล อำเภอห้างฉัตร  จังหวัดลำปาง</w:t>
      </w:r>
    </w:p>
    <w:p w:rsidR="0024353A" w:rsidRPr="00152308" w:rsidRDefault="0024353A" w:rsidP="0024353A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52308">
        <w:rPr>
          <w:rFonts w:ascii="TH Niramit AS" w:hAnsi="TH Niramit AS" w:cs="TH Niramit AS" w:hint="cs"/>
          <w:b/>
          <w:bCs/>
          <w:sz w:val="36"/>
          <w:szCs w:val="36"/>
          <w:cs/>
        </w:rPr>
        <w:t xml:space="preserve">ส่วนที่ 2 สรุปผลการพัฒนาท้องถิ่นตามแผนพัฒนาท้องถิ่น (พ.ศ. 2557 </w:t>
      </w:r>
      <w:r w:rsidRPr="00152308">
        <w:rPr>
          <w:rFonts w:ascii="TH Niramit AS" w:hAnsi="TH Niramit AS" w:cs="TH Niramit AS"/>
          <w:b/>
          <w:bCs/>
          <w:sz w:val="36"/>
          <w:szCs w:val="36"/>
          <w:cs/>
        </w:rPr>
        <w:t>–</w:t>
      </w:r>
      <w:r w:rsidRPr="00152308">
        <w:rPr>
          <w:rFonts w:ascii="TH Niramit AS" w:hAnsi="TH Niramit AS" w:cs="TH Niramit AS" w:hint="cs"/>
          <w:b/>
          <w:bCs/>
          <w:sz w:val="36"/>
          <w:szCs w:val="36"/>
          <w:cs/>
        </w:rPr>
        <w:t xml:space="preserve"> 2560)</w:t>
      </w:r>
    </w:p>
    <w:p w:rsidR="00D546A5" w:rsidRPr="002132FF" w:rsidRDefault="00D546A5" w:rsidP="00723266">
      <w:pPr>
        <w:jc w:val="center"/>
        <w:rPr>
          <w:rFonts w:ascii="TH Niramit AS" w:hAnsi="TH Niramit AS" w:cs="TH Niramit AS"/>
          <w:b/>
          <w:bCs/>
          <w:sz w:val="36"/>
          <w:szCs w:val="36"/>
          <w:cs/>
        </w:rPr>
      </w:pPr>
      <w:r>
        <w:rPr>
          <w:rFonts w:ascii="TH Niramit AS" w:hAnsi="TH Niramit AS" w:cs="TH Niramit AS"/>
          <w:b/>
          <w:bCs/>
          <w:sz w:val="36"/>
          <w:szCs w:val="36"/>
        </w:rPr>
        <w:t>***************************</w:t>
      </w:r>
    </w:p>
    <w:p w:rsidR="00FA3C7E" w:rsidRDefault="00FA3C7E" w:rsidP="00FA3C7E">
      <w:pPr>
        <w:ind w:firstLine="720"/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>
        <w:rPr>
          <w:rFonts w:ascii="TH Niramit AS" w:hAnsi="TH Niramit AS" w:cs="TH Niramit AS" w:hint="cs"/>
          <w:b/>
          <w:bCs/>
          <w:sz w:val="30"/>
          <w:szCs w:val="30"/>
          <w:cs/>
        </w:rPr>
        <w:t>1. สรุปผลการดำเนินงานตามงบประมาณที่ได้รับ และการเบิกจ่ายงบประมาณ                                  พ.ศ. 2557-2560</w:t>
      </w:r>
    </w:p>
    <w:p w:rsidR="00172943" w:rsidRDefault="00172943" w:rsidP="00FA3C7E">
      <w:pPr>
        <w:ind w:firstLine="720"/>
        <w:jc w:val="thaiDistribute"/>
        <w:rPr>
          <w:rFonts w:ascii="TH Niramit AS" w:hAnsi="TH Niramit AS" w:cs="TH Niramit AS"/>
          <w:b/>
          <w:bCs/>
          <w:sz w:val="30"/>
          <w:szCs w:val="30"/>
          <w:cs/>
        </w:rPr>
      </w:pPr>
      <w:r>
        <w:rPr>
          <w:rFonts w:ascii="TH Niramit AS" w:hAnsi="TH Niramit AS" w:cs="TH Niramit AS"/>
          <w:b/>
          <w:bCs/>
          <w:sz w:val="30"/>
          <w:szCs w:val="30"/>
        </w:rPr>
        <w:tab/>
        <w:t xml:space="preserve">1.1 </w:t>
      </w:r>
      <w:r>
        <w:rPr>
          <w:rFonts w:ascii="TH Niramit AS" w:hAnsi="TH Niramit AS" w:cs="TH Niramit AS" w:hint="cs"/>
          <w:b/>
          <w:bCs/>
          <w:sz w:val="30"/>
          <w:szCs w:val="30"/>
          <w:cs/>
        </w:rPr>
        <w:t>สรุปผลการดำเนินงานตามงบประมาณที่ได้รับ และการเบิกจ่ายงบประมาณ ในปีงบประมาณ พ.ศ.2557-2560</w:t>
      </w:r>
    </w:p>
    <w:p w:rsidR="00172943" w:rsidRPr="00433F02" w:rsidRDefault="00172943" w:rsidP="00172943">
      <w:pPr>
        <w:ind w:firstLine="720"/>
        <w:jc w:val="thaiDistribute"/>
        <w:rPr>
          <w:rFonts w:ascii="TH Niramit AS" w:hAnsi="TH Niramit AS" w:cs="TH Niramit AS"/>
          <w:b/>
          <w:bCs/>
          <w:sz w:val="32"/>
          <w:szCs w:val="32"/>
          <w:cs/>
        </w:rPr>
      </w:pPr>
      <w:r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             </w:t>
      </w:r>
      <w:r w:rsidR="00F07E43">
        <w:rPr>
          <w:rFonts w:ascii="TH Niramit AS" w:hAnsi="TH Niramit AS" w:cs="TH Niramit AS" w:hint="cs"/>
          <w:b/>
          <w:bCs/>
          <w:sz w:val="30"/>
          <w:szCs w:val="30"/>
          <w:cs/>
        </w:rPr>
        <w:t>-งบประมาณ</w:t>
      </w:r>
      <w:r>
        <w:rPr>
          <w:rFonts w:ascii="TH Niramit AS" w:hAnsi="TH Niramit AS" w:cs="TH Niramit AS" w:hint="cs"/>
          <w:b/>
          <w:bCs/>
          <w:sz w:val="30"/>
          <w:szCs w:val="30"/>
          <w:cs/>
        </w:rPr>
        <w:t>รายรับองค์การบริหารส่วนตำบลเวียงตาล</w:t>
      </w:r>
      <w:r w:rsidRPr="0070368C">
        <w:rPr>
          <w:rFonts w:ascii="TH Niramit AS" w:hAnsi="TH Niramit AS" w:cs="TH Niramit AS" w:hint="cs"/>
          <w:b/>
          <w:bCs/>
          <w:sz w:val="30"/>
          <w:szCs w:val="30"/>
          <w:cs/>
        </w:rPr>
        <w:tab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3"/>
        <w:gridCol w:w="1728"/>
        <w:gridCol w:w="1701"/>
        <w:gridCol w:w="1701"/>
        <w:gridCol w:w="1701"/>
      </w:tblGrid>
      <w:tr w:rsidR="00172943" w:rsidRPr="00510348" w:rsidTr="00172943">
        <w:tc>
          <w:tcPr>
            <w:tcW w:w="2633" w:type="dxa"/>
          </w:tcPr>
          <w:p w:rsidR="00172943" w:rsidRPr="00172943" w:rsidRDefault="00172943" w:rsidP="00172943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172943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รายรับ</w:t>
            </w:r>
          </w:p>
        </w:tc>
        <w:tc>
          <w:tcPr>
            <w:tcW w:w="1728" w:type="dxa"/>
          </w:tcPr>
          <w:p w:rsidR="00172943" w:rsidRPr="00172943" w:rsidRDefault="00172943" w:rsidP="00172943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172943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ปี 255</w:t>
            </w:r>
            <w:r w:rsidRPr="00172943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7</w:t>
            </w:r>
          </w:p>
        </w:tc>
        <w:tc>
          <w:tcPr>
            <w:tcW w:w="1701" w:type="dxa"/>
          </w:tcPr>
          <w:p w:rsidR="00172943" w:rsidRPr="00172943" w:rsidRDefault="00172943" w:rsidP="00172943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172943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ปี 255</w:t>
            </w:r>
            <w:r w:rsidRPr="00172943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8</w:t>
            </w:r>
          </w:p>
        </w:tc>
        <w:tc>
          <w:tcPr>
            <w:tcW w:w="1701" w:type="dxa"/>
          </w:tcPr>
          <w:p w:rsidR="00172943" w:rsidRPr="00172943" w:rsidRDefault="00172943" w:rsidP="00172943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172943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ปี 2559</w:t>
            </w:r>
          </w:p>
        </w:tc>
        <w:tc>
          <w:tcPr>
            <w:tcW w:w="1701" w:type="dxa"/>
          </w:tcPr>
          <w:p w:rsidR="00172943" w:rsidRPr="00172943" w:rsidRDefault="00172943" w:rsidP="00172943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172943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ปี 2560  (ประมาณการ)</w:t>
            </w:r>
          </w:p>
        </w:tc>
      </w:tr>
      <w:tr w:rsidR="00172943" w:rsidRPr="00510348" w:rsidTr="00172943">
        <w:tc>
          <w:tcPr>
            <w:tcW w:w="2633" w:type="dxa"/>
          </w:tcPr>
          <w:p w:rsidR="00172943" w:rsidRPr="00172943" w:rsidRDefault="00172943" w:rsidP="00172943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172943">
              <w:rPr>
                <w:rFonts w:ascii="TH Niramit AS" w:hAnsi="TH Niramit AS" w:cs="TH Niramit AS"/>
                <w:sz w:val="30"/>
                <w:szCs w:val="30"/>
                <w:cs/>
              </w:rPr>
              <w:t>หมวดภาษีอากร</w:t>
            </w:r>
          </w:p>
        </w:tc>
        <w:tc>
          <w:tcPr>
            <w:tcW w:w="1728" w:type="dxa"/>
          </w:tcPr>
          <w:p w:rsidR="00172943" w:rsidRPr="00172943" w:rsidRDefault="00172943" w:rsidP="00172943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172943">
              <w:rPr>
                <w:rFonts w:ascii="TH Niramit AS" w:hAnsi="TH Niramit AS" w:cs="TH Niramit AS"/>
                <w:sz w:val="30"/>
                <w:szCs w:val="30"/>
              </w:rPr>
              <w:t>930</w:t>
            </w:r>
            <w:r w:rsidRPr="00172943">
              <w:rPr>
                <w:rFonts w:ascii="TH Niramit AS" w:hAnsi="TH Niramit AS" w:cs="TH Niramit AS" w:hint="cs"/>
                <w:sz w:val="30"/>
                <w:szCs w:val="30"/>
                <w:cs/>
              </w:rPr>
              <w:t>,822.50</w:t>
            </w:r>
          </w:p>
        </w:tc>
        <w:tc>
          <w:tcPr>
            <w:tcW w:w="1701" w:type="dxa"/>
          </w:tcPr>
          <w:p w:rsidR="00172943" w:rsidRPr="00172943" w:rsidRDefault="00172943" w:rsidP="00172943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172943">
              <w:rPr>
                <w:rFonts w:ascii="TH Niramit AS" w:hAnsi="TH Niramit AS" w:cs="TH Niramit AS" w:hint="cs"/>
                <w:sz w:val="30"/>
                <w:szCs w:val="30"/>
                <w:cs/>
              </w:rPr>
              <w:t>1,062,844.55</w:t>
            </w:r>
          </w:p>
        </w:tc>
        <w:tc>
          <w:tcPr>
            <w:tcW w:w="1701" w:type="dxa"/>
          </w:tcPr>
          <w:p w:rsidR="00172943" w:rsidRPr="00172943" w:rsidRDefault="00172943" w:rsidP="00172943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172943">
              <w:rPr>
                <w:rFonts w:ascii="TH Niramit AS" w:hAnsi="TH Niramit AS" w:cs="TH Niramit AS" w:hint="cs"/>
                <w:sz w:val="30"/>
                <w:szCs w:val="30"/>
                <w:cs/>
              </w:rPr>
              <w:t>1,114,273.50</w:t>
            </w:r>
          </w:p>
        </w:tc>
        <w:tc>
          <w:tcPr>
            <w:tcW w:w="1701" w:type="dxa"/>
          </w:tcPr>
          <w:p w:rsidR="00172943" w:rsidRPr="00172943" w:rsidRDefault="00172943" w:rsidP="00172943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172943">
              <w:rPr>
                <w:rFonts w:ascii="TH Niramit AS" w:hAnsi="TH Niramit AS" w:cs="TH Niramit AS" w:hint="cs"/>
                <w:sz w:val="30"/>
                <w:szCs w:val="30"/>
                <w:cs/>
              </w:rPr>
              <w:t>1,062,840</w:t>
            </w:r>
          </w:p>
        </w:tc>
      </w:tr>
      <w:tr w:rsidR="00172943" w:rsidRPr="00510348" w:rsidTr="00172943">
        <w:tc>
          <w:tcPr>
            <w:tcW w:w="2633" w:type="dxa"/>
          </w:tcPr>
          <w:p w:rsidR="00172943" w:rsidRPr="00172943" w:rsidRDefault="00172943" w:rsidP="00172943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172943">
              <w:rPr>
                <w:rFonts w:ascii="TH Niramit AS" w:hAnsi="TH Niramit AS" w:cs="TH Niramit AS"/>
                <w:sz w:val="30"/>
                <w:szCs w:val="30"/>
                <w:cs/>
              </w:rPr>
              <w:t>หมวดค่าธรรมเนียม ค่าปรับ และใบอนุญาต</w:t>
            </w:r>
          </w:p>
        </w:tc>
        <w:tc>
          <w:tcPr>
            <w:tcW w:w="1728" w:type="dxa"/>
          </w:tcPr>
          <w:p w:rsidR="00172943" w:rsidRPr="00172943" w:rsidRDefault="00172943" w:rsidP="00172943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 w:rsidRPr="00172943">
              <w:rPr>
                <w:rFonts w:ascii="TH Niramit AS" w:hAnsi="TH Niramit AS" w:cs="TH Niramit AS" w:hint="cs"/>
                <w:sz w:val="30"/>
                <w:szCs w:val="30"/>
                <w:cs/>
              </w:rPr>
              <w:t>180,274.60</w:t>
            </w:r>
          </w:p>
        </w:tc>
        <w:tc>
          <w:tcPr>
            <w:tcW w:w="1701" w:type="dxa"/>
          </w:tcPr>
          <w:p w:rsidR="00172943" w:rsidRPr="00172943" w:rsidRDefault="00172943" w:rsidP="00172943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 w:rsidRPr="00172943">
              <w:rPr>
                <w:rFonts w:ascii="TH Niramit AS" w:hAnsi="TH Niramit AS" w:cs="TH Niramit AS" w:hint="cs"/>
                <w:sz w:val="30"/>
                <w:szCs w:val="30"/>
                <w:cs/>
              </w:rPr>
              <w:t>103,465.80</w:t>
            </w:r>
          </w:p>
        </w:tc>
        <w:tc>
          <w:tcPr>
            <w:tcW w:w="1701" w:type="dxa"/>
          </w:tcPr>
          <w:p w:rsidR="00172943" w:rsidRPr="00172943" w:rsidRDefault="00172943" w:rsidP="00172943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 w:rsidRPr="00172943">
              <w:rPr>
                <w:rFonts w:ascii="TH Niramit AS" w:hAnsi="TH Niramit AS" w:cs="TH Niramit AS" w:hint="cs"/>
                <w:sz w:val="30"/>
                <w:szCs w:val="30"/>
                <w:cs/>
              </w:rPr>
              <w:t>299,687.60</w:t>
            </w:r>
          </w:p>
        </w:tc>
        <w:tc>
          <w:tcPr>
            <w:tcW w:w="1701" w:type="dxa"/>
          </w:tcPr>
          <w:p w:rsidR="00172943" w:rsidRPr="00172943" w:rsidRDefault="00172943" w:rsidP="00172943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 w:rsidRPr="00172943">
              <w:rPr>
                <w:rFonts w:ascii="TH Niramit AS" w:hAnsi="TH Niramit AS" w:cs="TH Niramit AS" w:hint="cs"/>
                <w:sz w:val="30"/>
                <w:szCs w:val="30"/>
                <w:cs/>
              </w:rPr>
              <w:t>104,870</w:t>
            </w:r>
          </w:p>
        </w:tc>
      </w:tr>
      <w:tr w:rsidR="00172943" w:rsidRPr="00510348" w:rsidTr="00172943">
        <w:tc>
          <w:tcPr>
            <w:tcW w:w="2633" w:type="dxa"/>
          </w:tcPr>
          <w:p w:rsidR="00172943" w:rsidRPr="00172943" w:rsidRDefault="00172943" w:rsidP="00172943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172943">
              <w:rPr>
                <w:rFonts w:ascii="TH Niramit AS" w:hAnsi="TH Niramit AS" w:cs="TH Niramit AS"/>
                <w:sz w:val="30"/>
                <w:szCs w:val="30"/>
                <w:cs/>
              </w:rPr>
              <w:t>หมวดรายได้จากทรัพย์สิน</w:t>
            </w:r>
          </w:p>
        </w:tc>
        <w:tc>
          <w:tcPr>
            <w:tcW w:w="1728" w:type="dxa"/>
          </w:tcPr>
          <w:p w:rsidR="00172943" w:rsidRPr="00172943" w:rsidRDefault="00172943" w:rsidP="00172943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 w:rsidRPr="00172943">
              <w:rPr>
                <w:rFonts w:ascii="TH Niramit AS" w:hAnsi="TH Niramit AS" w:cs="TH Niramit AS" w:hint="cs"/>
                <w:sz w:val="30"/>
                <w:szCs w:val="30"/>
                <w:cs/>
              </w:rPr>
              <w:t>298,072.75</w:t>
            </w:r>
          </w:p>
        </w:tc>
        <w:tc>
          <w:tcPr>
            <w:tcW w:w="1701" w:type="dxa"/>
          </w:tcPr>
          <w:p w:rsidR="00172943" w:rsidRPr="00172943" w:rsidRDefault="00172943" w:rsidP="00172943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 w:rsidRPr="00172943">
              <w:rPr>
                <w:rFonts w:ascii="TH Niramit AS" w:hAnsi="TH Niramit AS" w:cs="TH Niramit AS" w:hint="cs"/>
                <w:sz w:val="30"/>
                <w:szCs w:val="30"/>
                <w:cs/>
              </w:rPr>
              <w:t>293,383.24</w:t>
            </w:r>
          </w:p>
        </w:tc>
        <w:tc>
          <w:tcPr>
            <w:tcW w:w="1701" w:type="dxa"/>
          </w:tcPr>
          <w:p w:rsidR="00172943" w:rsidRPr="00172943" w:rsidRDefault="00172943" w:rsidP="00172943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 w:rsidRPr="00172943">
              <w:rPr>
                <w:rFonts w:ascii="TH Niramit AS" w:hAnsi="TH Niramit AS" w:cs="TH Niramit AS" w:hint="cs"/>
                <w:sz w:val="30"/>
                <w:szCs w:val="30"/>
                <w:cs/>
              </w:rPr>
              <w:t>243,466.59</w:t>
            </w:r>
          </w:p>
        </w:tc>
        <w:tc>
          <w:tcPr>
            <w:tcW w:w="1701" w:type="dxa"/>
          </w:tcPr>
          <w:p w:rsidR="00172943" w:rsidRPr="00172943" w:rsidRDefault="00172943" w:rsidP="00172943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 w:rsidRPr="00172943">
              <w:rPr>
                <w:rFonts w:ascii="TH Niramit AS" w:hAnsi="TH Niramit AS" w:cs="TH Niramit AS" w:hint="cs"/>
                <w:sz w:val="30"/>
                <w:szCs w:val="30"/>
                <w:cs/>
              </w:rPr>
              <w:t>293,480</w:t>
            </w:r>
          </w:p>
        </w:tc>
      </w:tr>
      <w:tr w:rsidR="00172943" w:rsidRPr="00510348" w:rsidTr="00172943">
        <w:tc>
          <w:tcPr>
            <w:tcW w:w="2633" w:type="dxa"/>
          </w:tcPr>
          <w:p w:rsidR="00172943" w:rsidRPr="00172943" w:rsidRDefault="00172943" w:rsidP="00172943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172943">
              <w:rPr>
                <w:rFonts w:ascii="TH Niramit AS" w:hAnsi="TH Niramit AS" w:cs="TH Niramit AS"/>
                <w:sz w:val="30"/>
                <w:szCs w:val="30"/>
                <w:cs/>
              </w:rPr>
              <w:t>หมวดรายได้จากสาธารณูปโภคและการพานิชย์</w:t>
            </w:r>
          </w:p>
        </w:tc>
        <w:tc>
          <w:tcPr>
            <w:tcW w:w="1728" w:type="dxa"/>
          </w:tcPr>
          <w:p w:rsidR="00172943" w:rsidRPr="00172943" w:rsidRDefault="00172943" w:rsidP="00172943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 w:rsidRPr="00172943">
              <w:rPr>
                <w:rFonts w:ascii="TH Niramit AS" w:hAnsi="TH Niramit AS" w:cs="TH Niramit AS" w:hint="cs"/>
                <w:sz w:val="30"/>
                <w:szCs w:val="30"/>
                <w:cs/>
              </w:rPr>
              <w:t>-</w:t>
            </w:r>
          </w:p>
        </w:tc>
        <w:tc>
          <w:tcPr>
            <w:tcW w:w="1701" w:type="dxa"/>
          </w:tcPr>
          <w:p w:rsidR="00172943" w:rsidRPr="00172943" w:rsidRDefault="00172943" w:rsidP="00172943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 w:rsidRPr="00172943">
              <w:rPr>
                <w:rFonts w:ascii="TH Niramit AS" w:hAnsi="TH Niramit AS" w:cs="TH Niramit AS" w:hint="cs"/>
                <w:sz w:val="30"/>
                <w:szCs w:val="30"/>
                <w:cs/>
              </w:rPr>
              <w:t>-</w:t>
            </w:r>
          </w:p>
        </w:tc>
        <w:tc>
          <w:tcPr>
            <w:tcW w:w="1701" w:type="dxa"/>
          </w:tcPr>
          <w:p w:rsidR="00172943" w:rsidRPr="00172943" w:rsidRDefault="00172943" w:rsidP="00172943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 w:rsidRPr="00172943">
              <w:rPr>
                <w:rFonts w:ascii="TH Niramit AS" w:hAnsi="TH Niramit AS" w:cs="TH Niramit AS" w:hint="cs"/>
                <w:sz w:val="30"/>
                <w:szCs w:val="30"/>
                <w:cs/>
              </w:rPr>
              <w:t>-</w:t>
            </w:r>
          </w:p>
        </w:tc>
        <w:tc>
          <w:tcPr>
            <w:tcW w:w="1701" w:type="dxa"/>
          </w:tcPr>
          <w:p w:rsidR="00172943" w:rsidRPr="00172943" w:rsidRDefault="00172943" w:rsidP="00172943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 w:rsidRPr="00172943">
              <w:rPr>
                <w:rFonts w:ascii="TH Niramit AS" w:hAnsi="TH Niramit AS" w:cs="TH Niramit AS" w:hint="cs"/>
                <w:sz w:val="30"/>
                <w:szCs w:val="30"/>
                <w:cs/>
              </w:rPr>
              <w:t>-</w:t>
            </w:r>
          </w:p>
        </w:tc>
      </w:tr>
      <w:tr w:rsidR="00172943" w:rsidRPr="00510348" w:rsidTr="00172943">
        <w:tc>
          <w:tcPr>
            <w:tcW w:w="2633" w:type="dxa"/>
          </w:tcPr>
          <w:p w:rsidR="00172943" w:rsidRPr="00172943" w:rsidRDefault="00172943" w:rsidP="00172943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172943">
              <w:rPr>
                <w:rFonts w:ascii="TH Niramit AS" w:hAnsi="TH Niramit AS" w:cs="TH Niramit AS"/>
                <w:sz w:val="30"/>
                <w:szCs w:val="30"/>
                <w:cs/>
              </w:rPr>
              <w:t>หมวดรายได้เบ็ดเตล็ด</w:t>
            </w:r>
          </w:p>
        </w:tc>
        <w:tc>
          <w:tcPr>
            <w:tcW w:w="1728" w:type="dxa"/>
          </w:tcPr>
          <w:p w:rsidR="00172943" w:rsidRPr="00172943" w:rsidRDefault="00172943" w:rsidP="00172943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 w:rsidRPr="00172943">
              <w:rPr>
                <w:rFonts w:ascii="TH Niramit AS" w:hAnsi="TH Niramit AS" w:cs="TH Niramit AS" w:hint="cs"/>
                <w:sz w:val="30"/>
                <w:szCs w:val="30"/>
                <w:cs/>
              </w:rPr>
              <w:t>173,656</w:t>
            </w:r>
          </w:p>
        </w:tc>
        <w:tc>
          <w:tcPr>
            <w:tcW w:w="1701" w:type="dxa"/>
          </w:tcPr>
          <w:p w:rsidR="00172943" w:rsidRPr="00172943" w:rsidRDefault="00172943" w:rsidP="00172943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 w:rsidRPr="00172943">
              <w:rPr>
                <w:rFonts w:ascii="TH Niramit AS" w:hAnsi="TH Niramit AS" w:cs="TH Niramit AS" w:hint="cs"/>
                <w:sz w:val="30"/>
                <w:szCs w:val="30"/>
                <w:cs/>
              </w:rPr>
              <w:t>372,245</w:t>
            </w:r>
          </w:p>
        </w:tc>
        <w:tc>
          <w:tcPr>
            <w:tcW w:w="1701" w:type="dxa"/>
          </w:tcPr>
          <w:p w:rsidR="00172943" w:rsidRPr="00172943" w:rsidRDefault="00172943" w:rsidP="00172943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 w:rsidRPr="00172943">
              <w:rPr>
                <w:rFonts w:ascii="TH Niramit AS" w:hAnsi="TH Niramit AS" w:cs="TH Niramit AS" w:hint="cs"/>
                <w:sz w:val="30"/>
                <w:szCs w:val="30"/>
                <w:cs/>
              </w:rPr>
              <w:t>133,191</w:t>
            </w:r>
          </w:p>
        </w:tc>
        <w:tc>
          <w:tcPr>
            <w:tcW w:w="1701" w:type="dxa"/>
          </w:tcPr>
          <w:p w:rsidR="00172943" w:rsidRPr="00172943" w:rsidRDefault="00172943" w:rsidP="00172943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 w:rsidRPr="00172943">
              <w:rPr>
                <w:rFonts w:ascii="TH Niramit AS" w:hAnsi="TH Niramit AS" w:cs="TH Niramit AS" w:hint="cs"/>
                <w:sz w:val="30"/>
                <w:szCs w:val="30"/>
                <w:cs/>
              </w:rPr>
              <w:t>195,250</w:t>
            </w:r>
          </w:p>
        </w:tc>
      </w:tr>
      <w:tr w:rsidR="00172943" w:rsidRPr="00510348" w:rsidTr="00172943">
        <w:tc>
          <w:tcPr>
            <w:tcW w:w="2633" w:type="dxa"/>
          </w:tcPr>
          <w:p w:rsidR="00172943" w:rsidRPr="00172943" w:rsidRDefault="00172943" w:rsidP="00172943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172943">
              <w:rPr>
                <w:rFonts w:ascii="TH Niramit AS" w:hAnsi="TH Niramit AS" w:cs="TH Niramit AS"/>
                <w:sz w:val="30"/>
                <w:szCs w:val="30"/>
                <w:cs/>
              </w:rPr>
              <w:t>หมวดรายได้จากทุน</w:t>
            </w:r>
          </w:p>
        </w:tc>
        <w:tc>
          <w:tcPr>
            <w:tcW w:w="1728" w:type="dxa"/>
          </w:tcPr>
          <w:p w:rsidR="00172943" w:rsidRPr="00172943" w:rsidRDefault="00172943" w:rsidP="00172943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 w:rsidRPr="00172943">
              <w:rPr>
                <w:rFonts w:ascii="TH Niramit AS" w:hAnsi="TH Niramit AS" w:cs="TH Niramit AS" w:hint="cs"/>
                <w:sz w:val="30"/>
                <w:szCs w:val="30"/>
                <w:cs/>
              </w:rPr>
              <w:t>-</w:t>
            </w:r>
          </w:p>
        </w:tc>
        <w:tc>
          <w:tcPr>
            <w:tcW w:w="1701" w:type="dxa"/>
          </w:tcPr>
          <w:p w:rsidR="00172943" w:rsidRPr="00172943" w:rsidRDefault="00172943" w:rsidP="00172943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 w:rsidRPr="00172943">
              <w:rPr>
                <w:rFonts w:ascii="TH Niramit AS" w:hAnsi="TH Niramit AS" w:cs="TH Niramit AS" w:hint="cs"/>
                <w:sz w:val="30"/>
                <w:szCs w:val="30"/>
                <w:cs/>
              </w:rPr>
              <w:t>-</w:t>
            </w:r>
          </w:p>
        </w:tc>
        <w:tc>
          <w:tcPr>
            <w:tcW w:w="1701" w:type="dxa"/>
          </w:tcPr>
          <w:p w:rsidR="00172943" w:rsidRPr="00172943" w:rsidRDefault="00172943" w:rsidP="00172943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 w:rsidRPr="00172943">
              <w:rPr>
                <w:rFonts w:ascii="TH Niramit AS" w:hAnsi="TH Niramit AS" w:cs="TH Niramit AS" w:hint="cs"/>
                <w:sz w:val="30"/>
                <w:szCs w:val="30"/>
                <w:cs/>
              </w:rPr>
              <w:t>-</w:t>
            </w:r>
          </w:p>
        </w:tc>
        <w:tc>
          <w:tcPr>
            <w:tcW w:w="1701" w:type="dxa"/>
          </w:tcPr>
          <w:p w:rsidR="00172943" w:rsidRPr="00172943" w:rsidRDefault="00172943" w:rsidP="00172943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 w:rsidRPr="00172943">
              <w:rPr>
                <w:rFonts w:ascii="TH Niramit AS" w:hAnsi="TH Niramit AS" w:cs="TH Niramit AS" w:hint="cs"/>
                <w:sz w:val="30"/>
                <w:szCs w:val="30"/>
                <w:cs/>
              </w:rPr>
              <w:t>500</w:t>
            </w:r>
          </w:p>
        </w:tc>
      </w:tr>
      <w:tr w:rsidR="00172943" w:rsidRPr="00510348" w:rsidTr="00172943">
        <w:tc>
          <w:tcPr>
            <w:tcW w:w="2633" w:type="dxa"/>
          </w:tcPr>
          <w:p w:rsidR="00172943" w:rsidRPr="00172943" w:rsidRDefault="00172943" w:rsidP="00172943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172943">
              <w:rPr>
                <w:rFonts w:ascii="TH Niramit AS" w:hAnsi="TH Niramit AS" w:cs="TH Niramit AS"/>
                <w:sz w:val="30"/>
                <w:szCs w:val="30"/>
                <w:cs/>
              </w:rPr>
              <w:t>รวมรายได้จัดเก็บเอง</w:t>
            </w:r>
          </w:p>
        </w:tc>
        <w:tc>
          <w:tcPr>
            <w:tcW w:w="1728" w:type="dxa"/>
          </w:tcPr>
          <w:p w:rsidR="00172943" w:rsidRPr="00172943" w:rsidRDefault="00172943" w:rsidP="00172943">
            <w:pPr>
              <w:jc w:val="right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172943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1,582,825.85</w:t>
            </w:r>
          </w:p>
        </w:tc>
        <w:tc>
          <w:tcPr>
            <w:tcW w:w="1701" w:type="dxa"/>
          </w:tcPr>
          <w:p w:rsidR="00172943" w:rsidRPr="00172943" w:rsidRDefault="00172943" w:rsidP="00172943">
            <w:pPr>
              <w:jc w:val="right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172943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1,831,938.59</w:t>
            </w:r>
          </w:p>
        </w:tc>
        <w:tc>
          <w:tcPr>
            <w:tcW w:w="1701" w:type="dxa"/>
          </w:tcPr>
          <w:p w:rsidR="00172943" w:rsidRPr="00172943" w:rsidRDefault="00172943" w:rsidP="00172943">
            <w:pPr>
              <w:jc w:val="right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172943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1,790,618.69</w:t>
            </w:r>
          </w:p>
        </w:tc>
        <w:tc>
          <w:tcPr>
            <w:tcW w:w="1701" w:type="dxa"/>
          </w:tcPr>
          <w:p w:rsidR="00172943" w:rsidRPr="00172943" w:rsidRDefault="00172943" w:rsidP="00172943">
            <w:pPr>
              <w:jc w:val="right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172943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1,656,940</w:t>
            </w:r>
          </w:p>
        </w:tc>
      </w:tr>
      <w:tr w:rsidR="00172943" w:rsidRPr="00510348" w:rsidTr="00172943">
        <w:tc>
          <w:tcPr>
            <w:tcW w:w="9464" w:type="dxa"/>
            <w:gridSpan w:val="5"/>
          </w:tcPr>
          <w:p w:rsidR="00172943" w:rsidRPr="00172943" w:rsidRDefault="00172943" w:rsidP="00172943">
            <w:pPr>
              <w:rPr>
                <w:rFonts w:ascii="TH Niramit AS" w:hAnsi="TH Niramit AS" w:cs="TH Niramit AS"/>
                <w:b/>
                <w:bCs/>
                <w:sz w:val="30"/>
                <w:szCs w:val="30"/>
                <w:u w:val="single"/>
              </w:rPr>
            </w:pPr>
            <w:r w:rsidRPr="00172943">
              <w:rPr>
                <w:rFonts w:ascii="TH Niramit AS" w:hAnsi="TH Niramit AS" w:cs="TH Niramit AS"/>
                <w:b/>
                <w:bCs/>
                <w:sz w:val="30"/>
                <w:szCs w:val="30"/>
                <w:u w:val="single"/>
                <w:cs/>
              </w:rPr>
              <w:t>รายได้ที่รัฐบาลเก็บแล้วจัดสรรให้ อปท.</w:t>
            </w:r>
          </w:p>
        </w:tc>
      </w:tr>
      <w:tr w:rsidR="00172943" w:rsidRPr="00510348" w:rsidTr="00172943">
        <w:tc>
          <w:tcPr>
            <w:tcW w:w="2633" w:type="dxa"/>
          </w:tcPr>
          <w:p w:rsidR="00172943" w:rsidRPr="00172943" w:rsidRDefault="00172943" w:rsidP="00172943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172943">
              <w:rPr>
                <w:rFonts w:ascii="TH Niramit AS" w:hAnsi="TH Niramit AS" w:cs="TH Niramit AS"/>
                <w:sz w:val="30"/>
                <w:szCs w:val="30"/>
                <w:cs/>
              </w:rPr>
              <w:t>หมวดภาษีจัดสรร</w:t>
            </w:r>
          </w:p>
        </w:tc>
        <w:tc>
          <w:tcPr>
            <w:tcW w:w="1728" w:type="dxa"/>
          </w:tcPr>
          <w:p w:rsidR="00172943" w:rsidRPr="00172943" w:rsidRDefault="00172943" w:rsidP="00172943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172943">
              <w:rPr>
                <w:rFonts w:ascii="TH Niramit AS" w:hAnsi="TH Niramit AS" w:cs="TH Niramit AS" w:hint="cs"/>
                <w:sz w:val="30"/>
                <w:szCs w:val="30"/>
                <w:cs/>
              </w:rPr>
              <w:t>17,837,318.54</w:t>
            </w:r>
          </w:p>
        </w:tc>
        <w:tc>
          <w:tcPr>
            <w:tcW w:w="1701" w:type="dxa"/>
          </w:tcPr>
          <w:p w:rsidR="00172943" w:rsidRPr="00172943" w:rsidRDefault="00172943" w:rsidP="00172943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172943">
              <w:rPr>
                <w:rFonts w:ascii="TH Niramit AS" w:hAnsi="TH Niramit AS" w:cs="TH Niramit AS" w:hint="cs"/>
                <w:sz w:val="30"/>
                <w:szCs w:val="30"/>
                <w:cs/>
              </w:rPr>
              <w:t>20,838,524.79</w:t>
            </w:r>
          </w:p>
        </w:tc>
        <w:tc>
          <w:tcPr>
            <w:tcW w:w="1701" w:type="dxa"/>
          </w:tcPr>
          <w:p w:rsidR="00172943" w:rsidRPr="00172943" w:rsidRDefault="00172943" w:rsidP="00172943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172943">
              <w:rPr>
                <w:rFonts w:ascii="TH Niramit AS" w:hAnsi="TH Niramit AS" w:cs="TH Niramit AS" w:hint="cs"/>
                <w:sz w:val="30"/>
                <w:szCs w:val="30"/>
                <w:cs/>
              </w:rPr>
              <w:t>20,654,136.52</w:t>
            </w:r>
          </w:p>
        </w:tc>
        <w:tc>
          <w:tcPr>
            <w:tcW w:w="1701" w:type="dxa"/>
          </w:tcPr>
          <w:p w:rsidR="00172943" w:rsidRPr="00172943" w:rsidRDefault="00172943" w:rsidP="00172943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172943">
              <w:rPr>
                <w:rFonts w:ascii="TH Niramit AS" w:hAnsi="TH Niramit AS" w:cs="TH Niramit AS" w:hint="cs"/>
                <w:sz w:val="30"/>
                <w:szCs w:val="30"/>
                <w:cs/>
              </w:rPr>
              <w:t>20,858,540</w:t>
            </w:r>
          </w:p>
        </w:tc>
      </w:tr>
      <w:tr w:rsidR="00172943" w:rsidRPr="00510348" w:rsidTr="00172943">
        <w:tc>
          <w:tcPr>
            <w:tcW w:w="2633" w:type="dxa"/>
          </w:tcPr>
          <w:p w:rsidR="00172943" w:rsidRPr="00172943" w:rsidRDefault="00172943" w:rsidP="00172943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172943">
              <w:rPr>
                <w:rFonts w:ascii="TH Niramit AS" w:hAnsi="TH Niramit AS" w:cs="TH Niramit AS"/>
                <w:sz w:val="30"/>
                <w:szCs w:val="30"/>
                <w:cs/>
              </w:rPr>
              <w:t>รวมรายได้ที่รัฐบาลเก็บแล้วจัดสรรให้ อปท.</w:t>
            </w:r>
          </w:p>
        </w:tc>
        <w:tc>
          <w:tcPr>
            <w:tcW w:w="1728" w:type="dxa"/>
          </w:tcPr>
          <w:p w:rsidR="00172943" w:rsidRPr="00172943" w:rsidRDefault="00172943" w:rsidP="00172943">
            <w:pPr>
              <w:jc w:val="right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172943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17,837,318.54</w:t>
            </w:r>
          </w:p>
        </w:tc>
        <w:tc>
          <w:tcPr>
            <w:tcW w:w="1701" w:type="dxa"/>
          </w:tcPr>
          <w:p w:rsidR="00172943" w:rsidRPr="00172943" w:rsidRDefault="00172943" w:rsidP="00172943">
            <w:pPr>
              <w:jc w:val="right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172943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20,838,524.79</w:t>
            </w:r>
          </w:p>
        </w:tc>
        <w:tc>
          <w:tcPr>
            <w:tcW w:w="1701" w:type="dxa"/>
          </w:tcPr>
          <w:p w:rsidR="00172943" w:rsidRPr="00172943" w:rsidRDefault="00172943" w:rsidP="00172943">
            <w:pPr>
              <w:jc w:val="right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172943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20,654,136.52</w:t>
            </w:r>
          </w:p>
        </w:tc>
        <w:tc>
          <w:tcPr>
            <w:tcW w:w="1701" w:type="dxa"/>
          </w:tcPr>
          <w:p w:rsidR="00172943" w:rsidRPr="00172943" w:rsidRDefault="00172943" w:rsidP="00172943">
            <w:pPr>
              <w:jc w:val="right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172943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20,858,540</w:t>
            </w:r>
          </w:p>
        </w:tc>
      </w:tr>
      <w:tr w:rsidR="00172943" w:rsidRPr="00510348" w:rsidTr="00172943">
        <w:tc>
          <w:tcPr>
            <w:tcW w:w="9464" w:type="dxa"/>
            <w:gridSpan w:val="5"/>
          </w:tcPr>
          <w:p w:rsidR="00172943" w:rsidRPr="00172943" w:rsidRDefault="00172943" w:rsidP="00172943">
            <w:pPr>
              <w:rPr>
                <w:rFonts w:ascii="TH Niramit AS" w:hAnsi="TH Niramit AS" w:cs="TH Niramit AS"/>
                <w:b/>
                <w:bCs/>
                <w:sz w:val="30"/>
                <w:szCs w:val="30"/>
                <w:u w:val="single"/>
              </w:rPr>
            </w:pPr>
            <w:r w:rsidRPr="00172943">
              <w:rPr>
                <w:rFonts w:ascii="TH Niramit AS" w:hAnsi="TH Niramit AS" w:cs="TH Niramit AS"/>
                <w:b/>
                <w:bCs/>
                <w:sz w:val="30"/>
                <w:szCs w:val="30"/>
                <w:u w:val="single"/>
                <w:cs/>
              </w:rPr>
              <w:t>หมวดเงินอุดหนุนทั่วไป</w:t>
            </w:r>
          </w:p>
        </w:tc>
      </w:tr>
      <w:tr w:rsidR="00172943" w:rsidRPr="00510348" w:rsidTr="00172943">
        <w:tc>
          <w:tcPr>
            <w:tcW w:w="2633" w:type="dxa"/>
          </w:tcPr>
          <w:p w:rsidR="00172943" w:rsidRPr="00172943" w:rsidRDefault="00172943" w:rsidP="00172943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172943">
              <w:rPr>
                <w:rFonts w:ascii="TH Niramit AS" w:hAnsi="TH Niramit AS" w:cs="TH Niramit AS"/>
                <w:sz w:val="30"/>
                <w:szCs w:val="30"/>
                <w:cs/>
              </w:rPr>
              <w:t>รวมรายได้ที่รัฐบาลอุดหนุนให้องค์กรปกครองส่วนท้องถิ่น</w:t>
            </w:r>
          </w:p>
        </w:tc>
        <w:tc>
          <w:tcPr>
            <w:tcW w:w="1728" w:type="dxa"/>
          </w:tcPr>
          <w:p w:rsidR="00172943" w:rsidRPr="00172943" w:rsidRDefault="00172943" w:rsidP="00172943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 w:rsidRPr="00172943">
              <w:rPr>
                <w:rFonts w:ascii="TH Niramit AS" w:hAnsi="TH Niramit AS" w:cs="TH Niramit AS" w:hint="cs"/>
                <w:sz w:val="30"/>
                <w:szCs w:val="30"/>
                <w:cs/>
              </w:rPr>
              <w:t>9,554,987</w:t>
            </w:r>
          </w:p>
        </w:tc>
        <w:tc>
          <w:tcPr>
            <w:tcW w:w="1701" w:type="dxa"/>
          </w:tcPr>
          <w:p w:rsidR="00172943" w:rsidRPr="00172943" w:rsidRDefault="00172943" w:rsidP="00172943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 w:rsidRPr="00172943">
              <w:rPr>
                <w:rFonts w:ascii="TH Niramit AS" w:hAnsi="TH Niramit AS" w:cs="TH Niramit AS" w:hint="cs"/>
                <w:sz w:val="30"/>
                <w:szCs w:val="30"/>
                <w:cs/>
              </w:rPr>
              <w:t>8,998,535</w:t>
            </w:r>
          </w:p>
        </w:tc>
        <w:tc>
          <w:tcPr>
            <w:tcW w:w="1701" w:type="dxa"/>
          </w:tcPr>
          <w:p w:rsidR="00172943" w:rsidRPr="00172943" w:rsidRDefault="00172943" w:rsidP="00172943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 w:rsidRPr="00172943">
              <w:rPr>
                <w:rFonts w:ascii="TH Niramit AS" w:hAnsi="TH Niramit AS" w:cs="TH Niramit AS" w:hint="cs"/>
                <w:sz w:val="30"/>
                <w:szCs w:val="30"/>
                <w:cs/>
              </w:rPr>
              <w:t>7,736,710</w:t>
            </w:r>
          </w:p>
        </w:tc>
        <w:tc>
          <w:tcPr>
            <w:tcW w:w="1701" w:type="dxa"/>
          </w:tcPr>
          <w:p w:rsidR="00172943" w:rsidRPr="00172943" w:rsidRDefault="00172943" w:rsidP="00172943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 w:rsidRPr="00172943">
              <w:rPr>
                <w:rFonts w:ascii="TH Niramit AS" w:hAnsi="TH Niramit AS" w:cs="TH Niramit AS" w:hint="cs"/>
                <w:sz w:val="30"/>
                <w:szCs w:val="30"/>
                <w:cs/>
              </w:rPr>
              <w:t>23,960,920</w:t>
            </w:r>
          </w:p>
        </w:tc>
      </w:tr>
      <w:tr w:rsidR="00172943" w:rsidRPr="00510348" w:rsidTr="00172943">
        <w:tc>
          <w:tcPr>
            <w:tcW w:w="2633" w:type="dxa"/>
          </w:tcPr>
          <w:p w:rsidR="00172943" w:rsidRPr="00172943" w:rsidRDefault="00172943" w:rsidP="00172943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28" w:type="dxa"/>
          </w:tcPr>
          <w:p w:rsidR="00172943" w:rsidRPr="00172943" w:rsidRDefault="00172943" w:rsidP="00172943">
            <w:pPr>
              <w:jc w:val="right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172943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28,975,131.39</w:t>
            </w:r>
          </w:p>
        </w:tc>
        <w:tc>
          <w:tcPr>
            <w:tcW w:w="1701" w:type="dxa"/>
          </w:tcPr>
          <w:p w:rsidR="00172943" w:rsidRPr="00172943" w:rsidRDefault="00172943" w:rsidP="00172943">
            <w:pPr>
              <w:jc w:val="right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172943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31,668,998.38</w:t>
            </w:r>
          </w:p>
        </w:tc>
        <w:tc>
          <w:tcPr>
            <w:tcW w:w="1701" w:type="dxa"/>
          </w:tcPr>
          <w:p w:rsidR="00172943" w:rsidRPr="00172943" w:rsidRDefault="00172943" w:rsidP="00172943">
            <w:pPr>
              <w:jc w:val="right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172943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30,181,465.21</w:t>
            </w:r>
          </w:p>
        </w:tc>
        <w:tc>
          <w:tcPr>
            <w:tcW w:w="1701" w:type="dxa"/>
          </w:tcPr>
          <w:p w:rsidR="00172943" w:rsidRPr="00172943" w:rsidRDefault="00172943" w:rsidP="00172943">
            <w:pPr>
              <w:jc w:val="right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172943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46,476,400</w:t>
            </w:r>
          </w:p>
        </w:tc>
      </w:tr>
    </w:tbl>
    <w:p w:rsidR="00172943" w:rsidRDefault="00172943" w:rsidP="00172943">
      <w:pPr>
        <w:ind w:left="36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172943" w:rsidRPr="00510348" w:rsidRDefault="00172943" w:rsidP="00172943">
      <w:pPr>
        <w:ind w:left="360"/>
        <w:jc w:val="thaiDistribute"/>
        <w:rPr>
          <w:rFonts w:ascii="TH Niramit AS" w:hAnsi="TH Niramit AS" w:cs="TH Niramit AS"/>
          <w:b/>
          <w:bCs/>
          <w:sz w:val="32"/>
          <w:szCs w:val="32"/>
          <w:cs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lastRenderedPageBreak/>
        <w:t xml:space="preserve">            </w:t>
      </w:r>
      <w:r w:rsidR="00F07E43">
        <w:rPr>
          <w:rFonts w:ascii="TH Niramit AS" w:hAnsi="TH Niramit AS" w:cs="TH Niramit AS" w:hint="cs"/>
          <w:b/>
          <w:bCs/>
          <w:sz w:val="32"/>
          <w:szCs w:val="32"/>
          <w:cs/>
        </w:rPr>
        <w:t>-งบประมาณ</w:t>
      </w:r>
      <w:r w:rsidRPr="00510348">
        <w:rPr>
          <w:rFonts w:ascii="TH Niramit AS" w:hAnsi="TH Niramit AS" w:cs="TH Niramit AS"/>
          <w:b/>
          <w:bCs/>
          <w:sz w:val="32"/>
          <w:szCs w:val="32"/>
          <w:cs/>
        </w:rPr>
        <w:t xml:space="preserve">รายจ่ายขององค์การบริหารส่วนตำบลเวียงตาล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46"/>
        <w:gridCol w:w="1602"/>
        <w:gridCol w:w="1569"/>
        <w:gridCol w:w="1590"/>
        <w:gridCol w:w="1815"/>
      </w:tblGrid>
      <w:tr w:rsidR="00172943" w:rsidRPr="00510348" w:rsidTr="00172943">
        <w:tc>
          <w:tcPr>
            <w:tcW w:w="2815" w:type="dxa"/>
          </w:tcPr>
          <w:p w:rsidR="00172943" w:rsidRPr="00172943" w:rsidRDefault="00172943" w:rsidP="00172943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172943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รายจ่าย</w:t>
            </w:r>
          </w:p>
        </w:tc>
        <w:tc>
          <w:tcPr>
            <w:tcW w:w="1602" w:type="dxa"/>
          </w:tcPr>
          <w:p w:rsidR="00172943" w:rsidRPr="00172943" w:rsidRDefault="00172943" w:rsidP="00172943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172943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ปี 255</w:t>
            </w:r>
            <w:r w:rsidRPr="00172943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7</w:t>
            </w:r>
          </w:p>
        </w:tc>
        <w:tc>
          <w:tcPr>
            <w:tcW w:w="1569" w:type="dxa"/>
          </w:tcPr>
          <w:p w:rsidR="00172943" w:rsidRPr="00172943" w:rsidRDefault="00172943" w:rsidP="00172943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172943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ปี 255</w:t>
            </w:r>
            <w:r w:rsidRPr="00172943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8</w:t>
            </w:r>
          </w:p>
        </w:tc>
        <w:tc>
          <w:tcPr>
            <w:tcW w:w="1493" w:type="dxa"/>
          </w:tcPr>
          <w:p w:rsidR="00172943" w:rsidRPr="00172943" w:rsidRDefault="00172943" w:rsidP="00172943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172943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ปี 2559</w:t>
            </w:r>
          </w:p>
        </w:tc>
        <w:tc>
          <w:tcPr>
            <w:tcW w:w="1843" w:type="dxa"/>
          </w:tcPr>
          <w:p w:rsidR="00172943" w:rsidRPr="00172943" w:rsidRDefault="00172943" w:rsidP="00172943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172943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ปี 2560</w:t>
            </w:r>
          </w:p>
          <w:p w:rsidR="00172943" w:rsidRPr="00172943" w:rsidRDefault="00172943" w:rsidP="00172943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172943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(ประมาณการ)</w:t>
            </w:r>
          </w:p>
        </w:tc>
      </w:tr>
      <w:tr w:rsidR="00172943" w:rsidRPr="00510348" w:rsidTr="00172943">
        <w:tc>
          <w:tcPr>
            <w:tcW w:w="2815" w:type="dxa"/>
          </w:tcPr>
          <w:p w:rsidR="00172943" w:rsidRPr="00172943" w:rsidRDefault="00172943" w:rsidP="00172943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172943">
              <w:rPr>
                <w:rFonts w:ascii="TH Niramit AS" w:hAnsi="TH Niramit AS" w:cs="TH Niramit AS"/>
                <w:sz w:val="30"/>
                <w:szCs w:val="30"/>
                <w:cs/>
              </w:rPr>
              <w:t>งบกลาง</w:t>
            </w:r>
          </w:p>
        </w:tc>
        <w:tc>
          <w:tcPr>
            <w:tcW w:w="1602" w:type="dxa"/>
          </w:tcPr>
          <w:p w:rsidR="00172943" w:rsidRPr="00172943" w:rsidRDefault="00172943" w:rsidP="00172943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 w:rsidRPr="00172943">
              <w:rPr>
                <w:rFonts w:ascii="TH Niramit AS" w:hAnsi="TH Niramit AS" w:cs="TH Niramit AS" w:hint="cs"/>
                <w:sz w:val="30"/>
                <w:szCs w:val="30"/>
                <w:cs/>
              </w:rPr>
              <w:t>1,046,422.20</w:t>
            </w:r>
          </w:p>
        </w:tc>
        <w:tc>
          <w:tcPr>
            <w:tcW w:w="1569" w:type="dxa"/>
          </w:tcPr>
          <w:p w:rsidR="00172943" w:rsidRPr="00172943" w:rsidRDefault="00172943" w:rsidP="00172943">
            <w:pPr>
              <w:spacing w:line="276" w:lineRule="auto"/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 w:rsidRPr="00172943">
              <w:rPr>
                <w:rFonts w:ascii="TH Niramit AS" w:hAnsi="TH Niramit AS" w:cs="TH Niramit AS"/>
                <w:sz w:val="30"/>
                <w:szCs w:val="30"/>
                <w:cs/>
              </w:rPr>
              <w:t>1,096,275.20</w:t>
            </w:r>
          </w:p>
        </w:tc>
        <w:tc>
          <w:tcPr>
            <w:tcW w:w="1493" w:type="dxa"/>
          </w:tcPr>
          <w:p w:rsidR="00172943" w:rsidRPr="00172943" w:rsidRDefault="00450E2F" w:rsidP="00172943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990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,001.20</w:t>
            </w:r>
          </w:p>
        </w:tc>
        <w:tc>
          <w:tcPr>
            <w:tcW w:w="1843" w:type="dxa"/>
          </w:tcPr>
          <w:p w:rsidR="00172943" w:rsidRPr="00172943" w:rsidRDefault="00172943" w:rsidP="00172943">
            <w:pPr>
              <w:spacing w:line="276" w:lineRule="auto"/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 w:rsidRPr="00172943">
              <w:rPr>
                <w:rFonts w:ascii="TH Niramit AS" w:hAnsi="TH Niramit AS" w:cs="TH Niramit AS" w:hint="cs"/>
                <w:sz w:val="30"/>
                <w:szCs w:val="30"/>
                <w:cs/>
              </w:rPr>
              <w:t>15,682,183</w:t>
            </w:r>
          </w:p>
        </w:tc>
      </w:tr>
      <w:tr w:rsidR="00172943" w:rsidRPr="00510348" w:rsidTr="00172943">
        <w:tc>
          <w:tcPr>
            <w:tcW w:w="2815" w:type="dxa"/>
          </w:tcPr>
          <w:p w:rsidR="00172943" w:rsidRPr="00172943" w:rsidRDefault="00172943" w:rsidP="00172943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172943">
              <w:rPr>
                <w:rFonts w:ascii="TH Niramit AS" w:hAnsi="TH Niramit AS" w:cs="TH Niramit AS"/>
                <w:sz w:val="30"/>
                <w:szCs w:val="30"/>
                <w:cs/>
              </w:rPr>
              <w:t>งบบุคลากร(หมวดเงินเดือน ค่าจ้างประจำ และค่าจ้างชั่วคราว)</w:t>
            </w:r>
          </w:p>
        </w:tc>
        <w:tc>
          <w:tcPr>
            <w:tcW w:w="1602" w:type="dxa"/>
          </w:tcPr>
          <w:p w:rsidR="00172943" w:rsidRPr="00172943" w:rsidRDefault="00172943" w:rsidP="00172943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 w:rsidRPr="00172943">
              <w:rPr>
                <w:rFonts w:ascii="TH Niramit AS" w:hAnsi="TH Niramit AS" w:cs="TH Niramit AS" w:hint="cs"/>
                <w:sz w:val="30"/>
                <w:szCs w:val="30"/>
                <w:cs/>
              </w:rPr>
              <w:t>6,185,629</w:t>
            </w:r>
          </w:p>
        </w:tc>
        <w:tc>
          <w:tcPr>
            <w:tcW w:w="1569" w:type="dxa"/>
          </w:tcPr>
          <w:p w:rsidR="00172943" w:rsidRPr="00172943" w:rsidRDefault="00172943" w:rsidP="00172943">
            <w:pPr>
              <w:spacing w:line="276" w:lineRule="auto"/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 w:rsidRPr="00172943">
              <w:rPr>
                <w:rFonts w:ascii="TH Niramit AS" w:hAnsi="TH Niramit AS" w:cs="TH Niramit AS"/>
                <w:sz w:val="30"/>
                <w:szCs w:val="30"/>
                <w:cs/>
              </w:rPr>
              <w:t>10,800,521</w:t>
            </w:r>
          </w:p>
        </w:tc>
        <w:tc>
          <w:tcPr>
            <w:tcW w:w="1493" w:type="dxa"/>
          </w:tcPr>
          <w:p w:rsidR="00172943" w:rsidRPr="00172943" w:rsidRDefault="00450E2F" w:rsidP="00172943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11,747,199</w:t>
            </w:r>
          </w:p>
        </w:tc>
        <w:tc>
          <w:tcPr>
            <w:tcW w:w="1843" w:type="dxa"/>
          </w:tcPr>
          <w:p w:rsidR="00172943" w:rsidRPr="00172943" w:rsidRDefault="00172943" w:rsidP="00172943">
            <w:pPr>
              <w:spacing w:line="276" w:lineRule="auto"/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 w:rsidRPr="00172943">
              <w:rPr>
                <w:rFonts w:ascii="TH Niramit AS" w:hAnsi="TH Niramit AS" w:cs="TH Niramit AS" w:hint="cs"/>
                <w:sz w:val="30"/>
                <w:szCs w:val="30"/>
                <w:cs/>
              </w:rPr>
              <w:t>14,202,840</w:t>
            </w:r>
          </w:p>
        </w:tc>
      </w:tr>
      <w:tr w:rsidR="00172943" w:rsidRPr="00510348" w:rsidTr="00172943">
        <w:tc>
          <w:tcPr>
            <w:tcW w:w="2815" w:type="dxa"/>
          </w:tcPr>
          <w:p w:rsidR="00172943" w:rsidRPr="00172943" w:rsidRDefault="00172943" w:rsidP="00172943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172943">
              <w:rPr>
                <w:rFonts w:ascii="TH Niramit AS" w:hAnsi="TH Niramit AS" w:cs="TH Niramit AS"/>
                <w:sz w:val="30"/>
                <w:szCs w:val="30"/>
                <w:cs/>
              </w:rPr>
              <w:t>งบดำเนินงาน(หมวดค่าตอบแทนใช้สอยและวัสดุและหมวดค่าสาธารณูปโภค</w:t>
            </w:r>
          </w:p>
        </w:tc>
        <w:tc>
          <w:tcPr>
            <w:tcW w:w="1602" w:type="dxa"/>
          </w:tcPr>
          <w:p w:rsidR="00172943" w:rsidRPr="00172943" w:rsidRDefault="00172943" w:rsidP="00172943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 w:rsidRPr="00172943">
              <w:rPr>
                <w:rFonts w:ascii="TH Niramit AS" w:hAnsi="TH Niramit AS" w:cs="TH Niramit AS" w:hint="cs"/>
                <w:sz w:val="30"/>
                <w:szCs w:val="30"/>
                <w:cs/>
              </w:rPr>
              <w:t>7,075,227.96</w:t>
            </w:r>
          </w:p>
        </w:tc>
        <w:tc>
          <w:tcPr>
            <w:tcW w:w="1569" w:type="dxa"/>
          </w:tcPr>
          <w:p w:rsidR="00172943" w:rsidRPr="00172943" w:rsidRDefault="00172943" w:rsidP="00172943">
            <w:pPr>
              <w:spacing w:line="276" w:lineRule="auto"/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 w:rsidRPr="00172943">
              <w:rPr>
                <w:rFonts w:ascii="TH Niramit AS" w:hAnsi="TH Niramit AS" w:cs="TH Niramit AS"/>
                <w:sz w:val="30"/>
                <w:szCs w:val="30"/>
                <w:cs/>
              </w:rPr>
              <w:t>6,885,597.82</w:t>
            </w:r>
          </w:p>
        </w:tc>
        <w:tc>
          <w:tcPr>
            <w:tcW w:w="1493" w:type="dxa"/>
          </w:tcPr>
          <w:p w:rsidR="00172943" w:rsidRPr="00172943" w:rsidRDefault="00450E2F" w:rsidP="00172943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6,167,984.30</w:t>
            </w:r>
          </w:p>
        </w:tc>
        <w:tc>
          <w:tcPr>
            <w:tcW w:w="1843" w:type="dxa"/>
          </w:tcPr>
          <w:p w:rsidR="00172943" w:rsidRPr="00172943" w:rsidRDefault="00172943" w:rsidP="00172943">
            <w:pPr>
              <w:spacing w:line="276" w:lineRule="auto"/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 w:rsidRPr="00172943">
              <w:rPr>
                <w:rFonts w:ascii="TH Niramit AS" w:hAnsi="TH Niramit AS" w:cs="TH Niramit AS" w:hint="cs"/>
                <w:sz w:val="30"/>
                <w:szCs w:val="30"/>
                <w:cs/>
              </w:rPr>
              <w:t>7,466,377</w:t>
            </w:r>
          </w:p>
        </w:tc>
      </w:tr>
      <w:tr w:rsidR="00172943" w:rsidRPr="00510348" w:rsidTr="00172943">
        <w:tc>
          <w:tcPr>
            <w:tcW w:w="2815" w:type="dxa"/>
          </w:tcPr>
          <w:p w:rsidR="00172943" w:rsidRPr="00172943" w:rsidRDefault="00172943" w:rsidP="00172943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172943">
              <w:rPr>
                <w:rFonts w:ascii="TH Niramit AS" w:hAnsi="TH Niramit AS" w:cs="TH Niramit AS"/>
                <w:sz w:val="30"/>
                <w:szCs w:val="30"/>
                <w:cs/>
              </w:rPr>
              <w:t>งบลงทุน (หมวดค่าครุภัณฑ์ที่ดินและสิ่งก่อสร้าง)</w:t>
            </w:r>
          </w:p>
        </w:tc>
        <w:tc>
          <w:tcPr>
            <w:tcW w:w="1602" w:type="dxa"/>
          </w:tcPr>
          <w:p w:rsidR="00172943" w:rsidRPr="00172943" w:rsidRDefault="00172943" w:rsidP="00172943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 w:rsidRPr="00172943">
              <w:rPr>
                <w:rFonts w:ascii="TH Niramit AS" w:hAnsi="TH Niramit AS" w:cs="TH Niramit AS" w:hint="cs"/>
                <w:sz w:val="30"/>
                <w:szCs w:val="30"/>
                <w:cs/>
              </w:rPr>
              <w:t>5,009,890.40</w:t>
            </w:r>
          </w:p>
        </w:tc>
        <w:tc>
          <w:tcPr>
            <w:tcW w:w="1569" w:type="dxa"/>
          </w:tcPr>
          <w:p w:rsidR="00172943" w:rsidRPr="00172943" w:rsidRDefault="00172943" w:rsidP="00172943">
            <w:pPr>
              <w:spacing w:line="276" w:lineRule="auto"/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 w:rsidRPr="00172943">
              <w:rPr>
                <w:rFonts w:ascii="TH Niramit AS" w:hAnsi="TH Niramit AS" w:cs="TH Niramit AS"/>
                <w:sz w:val="30"/>
                <w:szCs w:val="30"/>
                <w:cs/>
              </w:rPr>
              <w:t>6,704,083.11</w:t>
            </w:r>
          </w:p>
        </w:tc>
        <w:tc>
          <w:tcPr>
            <w:tcW w:w="1493" w:type="dxa"/>
          </w:tcPr>
          <w:p w:rsidR="00172943" w:rsidRPr="00172943" w:rsidRDefault="004E04C0" w:rsidP="00172943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7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,</w:t>
            </w:r>
            <w:r>
              <w:rPr>
                <w:rFonts w:ascii="TH Niramit AS" w:hAnsi="TH Niramit AS" w:cs="TH Niramit AS"/>
                <w:sz w:val="30"/>
                <w:szCs w:val="30"/>
              </w:rPr>
              <w:t>360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,</w:t>
            </w:r>
            <w:r>
              <w:rPr>
                <w:rFonts w:ascii="TH Niramit AS" w:hAnsi="TH Niramit AS" w:cs="TH Niramit AS"/>
                <w:sz w:val="30"/>
                <w:szCs w:val="30"/>
              </w:rPr>
              <w:t>100</w:t>
            </w:r>
          </w:p>
        </w:tc>
        <w:tc>
          <w:tcPr>
            <w:tcW w:w="1843" w:type="dxa"/>
          </w:tcPr>
          <w:p w:rsidR="00172943" w:rsidRPr="00172943" w:rsidRDefault="00172943" w:rsidP="00172943">
            <w:pPr>
              <w:spacing w:line="276" w:lineRule="auto"/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 w:rsidRPr="00172943">
              <w:rPr>
                <w:rFonts w:ascii="TH Niramit AS" w:hAnsi="TH Niramit AS" w:cs="TH Niramit AS" w:hint="cs"/>
                <w:sz w:val="30"/>
                <w:szCs w:val="30"/>
                <w:cs/>
              </w:rPr>
              <w:t>7,255,900</w:t>
            </w:r>
          </w:p>
        </w:tc>
      </w:tr>
      <w:tr w:rsidR="00172943" w:rsidRPr="00510348" w:rsidTr="00172943">
        <w:tc>
          <w:tcPr>
            <w:tcW w:w="2815" w:type="dxa"/>
          </w:tcPr>
          <w:p w:rsidR="00172943" w:rsidRPr="00172943" w:rsidRDefault="00172943" w:rsidP="00172943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172943">
              <w:rPr>
                <w:rFonts w:ascii="TH Niramit AS" w:hAnsi="TH Niramit AS" w:cs="TH Niramit AS"/>
                <w:sz w:val="30"/>
                <w:szCs w:val="30"/>
                <w:cs/>
              </w:rPr>
              <w:t>งบเงินอุดหนุน (หมวดเงินอุดหนุน)</w:t>
            </w:r>
          </w:p>
        </w:tc>
        <w:tc>
          <w:tcPr>
            <w:tcW w:w="1602" w:type="dxa"/>
          </w:tcPr>
          <w:p w:rsidR="00172943" w:rsidRPr="00172943" w:rsidRDefault="00172943" w:rsidP="00172943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 w:rsidRPr="00172943">
              <w:rPr>
                <w:rFonts w:ascii="TH Niramit AS" w:hAnsi="TH Niramit AS" w:cs="TH Niramit AS" w:hint="cs"/>
                <w:sz w:val="30"/>
                <w:szCs w:val="30"/>
                <w:cs/>
              </w:rPr>
              <w:t>3,926,699.09</w:t>
            </w:r>
          </w:p>
        </w:tc>
        <w:tc>
          <w:tcPr>
            <w:tcW w:w="1569" w:type="dxa"/>
          </w:tcPr>
          <w:p w:rsidR="00172943" w:rsidRPr="00172943" w:rsidRDefault="00172943" w:rsidP="00172943">
            <w:pPr>
              <w:spacing w:line="276" w:lineRule="auto"/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 w:rsidRPr="00172943">
              <w:rPr>
                <w:rFonts w:ascii="TH Niramit AS" w:hAnsi="TH Niramit AS" w:cs="TH Niramit AS"/>
                <w:sz w:val="30"/>
                <w:szCs w:val="30"/>
                <w:cs/>
              </w:rPr>
              <w:t>2,315,082.13</w:t>
            </w:r>
          </w:p>
        </w:tc>
        <w:tc>
          <w:tcPr>
            <w:tcW w:w="1493" w:type="dxa"/>
          </w:tcPr>
          <w:p w:rsidR="00172943" w:rsidRPr="00172943" w:rsidRDefault="00450E2F" w:rsidP="00172943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1,629,052.76</w:t>
            </w:r>
          </w:p>
        </w:tc>
        <w:tc>
          <w:tcPr>
            <w:tcW w:w="1843" w:type="dxa"/>
          </w:tcPr>
          <w:p w:rsidR="00172943" w:rsidRPr="00172943" w:rsidRDefault="00172943" w:rsidP="00172943">
            <w:pPr>
              <w:spacing w:line="276" w:lineRule="auto"/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 w:rsidRPr="00172943">
              <w:rPr>
                <w:rFonts w:ascii="TH Niramit AS" w:hAnsi="TH Niramit AS" w:cs="TH Niramit AS" w:hint="cs"/>
                <w:sz w:val="30"/>
                <w:szCs w:val="30"/>
                <w:cs/>
              </w:rPr>
              <w:t>1,869,100</w:t>
            </w:r>
          </w:p>
        </w:tc>
      </w:tr>
      <w:tr w:rsidR="00172943" w:rsidRPr="00510348" w:rsidTr="00172943">
        <w:tc>
          <w:tcPr>
            <w:tcW w:w="2815" w:type="dxa"/>
          </w:tcPr>
          <w:p w:rsidR="00172943" w:rsidRPr="00172943" w:rsidRDefault="00172943" w:rsidP="00172943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172943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602" w:type="dxa"/>
          </w:tcPr>
          <w:p w:rsidR="00172943" w:rsidRPr="00172943" w:rsidRDefault="00172943" w:rsidP="00172943">
            <w:pPr>
              <w:jc w:val="right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172943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23,243,868.65</w:t>
            </w:r>
          </w:p>
        </w:tc>
        <w:tc>
          <w:tcPr>
            <w:tcW w:w="1569" w:type="dxa"/>
          </w:tcPr>
          <w:p w:rsidR="00172943" w:rsidRPr="00172943" w:rsidRDefault="00172943" w:rsidP="00172943">
            <w:pPr>
              <w:spacing w:line="276" w:lineRule="auto"/>
              <w:jc w:val="right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172943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27,801,559.26</w:t>
            </w:r>
          </w:p>
        </w:tc>
        <w:tc>
          <w:tcPr>
            <w:tcW w:w="1493" w:type="dxa"/>
          </w:tcPr>
          <w:p w:rsidR="00172943" w:rsidRPr="00172943" w:rsidRDefault="004E04C0" w:rsidP="00172943">
            <w:pPr>
              <w:jc w:val="right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27,894,337.26</w:t>
            </w:r>
          </w:p>
        </w:tc>
        <w:tc>
          <w:tcPr>
            <w:tcW w:w="1843" w:type="dxa"/>
          </w:tcPr>
          <w:p w:rsidR="00172943" w:rsidRPr="00172943" w:rsidRDefault="00172943" w:rsidP="00172943">
            <w:pPr>
              <w:spacing w:line="276" w:lineRule="auto"/>
              <w:jc w:val="right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172943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46,476,400</w:t>
            </w:r>
          </w:p>
        </w:tc>
      </w:tr>
    </w:tbl>
    <w:p w:rsidR="001317B3" w:rsidRDefault="001317B3" w:rsidP="00DE7D47">
      <w:pPr>
        <w:ind w:firstLine="720"/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</w:p>
    <w:p w:rsidR="001317B3" w:rsidRDefault="001317B3" w:rsidP="00DE7D47">
      <w:pPr>
        <w:ind w:firstLine="720"/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</w:p>
    <w:p w:rsidR="001317B3" w:rsidRDefault="001317B3" w:rsidP="00DE7D47">
      <w:pPr>
        <w:ind w:firstLine="720"/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</w:p>
    <w:p w:rsidR="001317B3" w:rsidRDefault="001317B3" w:rsidP="00DE7D47">
      <w:pPr>
        <w:ind w:firstLine="720"/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</w:p>
    <w:p w:rsidR="001317B3" w:rsidRDefault="001317B3" w:rsidP="00DE7D47">
      <w:pPr>
        <w:ind w:firstLine="720"/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</w:p>
    <w:p w:rsidR="001317B3" w:rsidRDefault="001317B3" w:rsidP="00DE7D47">
      <w:pPr>
        <w:ind w:firstLine="720"/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</w:p>
    <w:p w:rsidR="001317B3" w:rsidRDefault="001317B3" w:rsidP="00DE7D47">
      <w:pPr>
        <w:ind w:firstLine="720"/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</w:p>
    <w:p w:rsidR="001317B3" w:rsidRDefault="001317B3" w:rsidP="00DE7D47">
      <w:pPr>
        <w:ind w:firstLine="720"/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</w:p>
    <w:p w:rsidR="001317B3" w:rsidRDefault="001317B3" w:rsidP="00DE7D47">
      <w:pPr>
        <w:ind w:firstLine="720"/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</w:p>
    <w:p w:rsidR="001317B3" w:rsidRDefault="001317B3" w:rsidP="00DE7D47">
      <w:pPr>
        <w:ind w:firstLine="720"/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</w:p>
    <w:p w:rsidR="001317B3" w:rsidRDefault="001317B3" w:rsidP="00DE7D47">
      <w:pPr>
        <w:ind w:firstLine="720"/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</w:p>
    <w:p w:rsidR="001317B3" w:rsidRDefault="001317B3" w:rsidP="00DE7D47">
      <w:pPr>
        <w:ind w:firstLine="720"/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</w:p>
    <w:p w:rsidR="001317B3" w:rsidRDefault="001317B3" w:rsidP="00DE7D47">
      <w:pPr>
        <w:ind w:firstLine="720"/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</w:p>
    <w:p w:rsidR="001317B3" w:rsidRDefault="001317B3" w:rsidP="00DE7D47">
      <w:pPr>
        <w:ind w:firstLine="720"/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</w:p>
    <w:p w:rsidR="001317B3" w:rsidRDefault="001317B3" w:rsidP="00DE7D47">
      <w:pPr>
        <w:ind w:firstLine="720"/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</w:p>
    <w:p w:rsidR="001317B3" w:rsidRDefault="001317B3" w:rsidP="00DE7D47">
      <w:pPr>
        <w:ind w:firstLine="720"/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</w:p>
    <w:p w:rsidR="001317B3" w:rsidRDefault="001317B3" w:rsidP="00DE7D47">
      <w:pPr>
        <w:ind w:firstLine="720"/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</w:p>
    <w:p w:rsidR="00172943" w:rsidRPr="00172943" w:rsidRDefault="00172943" w:rsidP="00DE7D47">
      <w:pPr>
        <w:ind w:firstLine="720"/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 w:rsidRPr="00172943">
        <w:rPr>
          <w:rFonts w:ascii="TH Niramit AS" w:hAnsi="TH Niramit AS" w:cs="TH Niramit AS" w:hint="cs"/>
          <w:b/>
          <w:bCs/>
          <w:sz w:val="30"/>
          <w:szCs w:val="30"/>
          <w:cs/>
        </w:rPr>
        <w:lastRenderedPageBreak/>
        <w:t>1.2</w:t>
      </w:r>
      <w:r w:rsidR="006C4ACB">
        <w:rPr>
          <w:rFonts w:ascii="TH Niramit AS" w:hAnsi="TH Niramit AS" w:cs="TH Niramit AS" w:hint="cs"/>
          <w:b/>
          <w:bCs/>
          <w:sz w:val="30"/>
          <w:szCs w:val="30"/>
          <w:cs/>
        </w:rPr>
        <w:t>.</w:t>
      </w:r>
      <w:r w:rsidRPr="00172943"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 การประเมินผลการนำแผนพัฒนาท้องถิ่นไปป</w:t>
      </w:r>
      <w:r>
        <w:rPr>
          <w:rFonts w:ascii="TH Niramit AS" w:hAnsi="TH Niramit AS" w:cs="TH Niramit AS" w:hint="cs"/>
          <w:b/>
          <w:bCs/>
          <w:sz w:val="30"/>
          <w:szCs w:val="30"/>
          <w:cs/>
        </w:rPr>
        <w:t>ฏิ</w:t>
      </w:r>
      <w:r w:rsidRPr="00172943">
        <w:rPr>
          <w:rFonts w:ascii="TH Niramit AS" w:hAnsi="TH Niramit AS" w:cs="TH Niramit AS" w:hint="cs"/>
          <w:b/>
          <w:bCs/>
          <w:sz w:val="30"/>
          <w:szCs w:val="30"/>
          <w:cs/>
        </w:rPr>
        <w:t>บัติในเชิงปริมาณ</w:t>
      </w:r>
    </w:p>
    <w:p w:rsidR="00DE7D47" w:rsidRPr="00DE7D47" w:rsidRDefault="00172943" w:rsidP="00DE7D47">
      <w:pPr>
        <w:ind w:firstLine="720"/>
        <w:jc w:val="thaiDistribute"/>
        <w:rPr>
          <w:rFonts w:ascii="TH Niramit AS" w:hAnsi="TH Niramit AS" w:cs="TH Niramit AS"/>
          <w:sz w:val="30"/>
          <w:szCs w:val="30"/>
          <w:cs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</w:t>
      </w:r>
      <w:r w:rsidR="00DE7D47" w:rsidRPr="00DE7D47">
        <w:rPr>
          <w:rFonts w:ascii="TH Niramit AS" w:hAnsi="TH Niramit AS" w:cs="TH Niramit AS"/>
          <w:sz w:val="30"/>
          <w:szCs w:val="30"/>
          <w:cs/>
        </w:rPr>
        <w:t>ในปีงบประมาณ พ.ศ.2557 องค์การบริหารส่วนตำบลเวียงตาลดำเนินงาน</w:t>
      </w:r>
      <w:r w:rsidR="001317B3">
        <w:rPr>
          <w:rFonts w:ascii="TH Niramit AS" w:hAnsi="TH Niramit AS" w:cs="TH Niramit AS" w:hint="cs"/>
          <w:sz w:val="30"/>
          <w:szCs w:val="30"/>
          <w:cs/>
        </w:rPr>
        <w:t>ตาม</w:t>
      </w:r>
      <w:r w:rsidR="00DE7D47" w:rsidRPr="00DE7D47">
        <w:rPr>
          <w:rFonts w:ascii="TH Niramit AS" w:hAnsi="TH Niramit AS" w:cs="TH Niramit AS"/>
          <w:sz w:val="30"/>
          <w:szCs w:val="30"/>
          <w:cs/>
        </w:rPr>
        <w:t>แผนพัฒนาสามปี (พ.ศ. 2557 – 2559) โดยการเปรียบเทียบจำนวนแผนงาน/โครงการและงบประมาณในแผน กับจำนวนแผนงาน/โครงการและงบประมาณที่ดำเนินการ</w:t>
      </w:r>
    </w:p>
    <w:tbl>
      <w:tblPr>
        <w:tblStyle w:val="ab"/>
        <w:tblW w:w="9606" w:type="dxa"/>
        <w:tblLook w:val="04A0"/>
      </w:tblPr>
      <w:tblGrid>
        <w:gridCol w:w="3084"/>
        <w:gridCol w:w="1213"/>
        <w:gridCol w:w="1168"/>
        <w:gridCol w:w="919"/>
        <w:gridCol w:w="1308"/>
        <w:gridCol w:w="1914"/>
      </w:tblGrid>
      <w:tr w:rsidR="00DE7D47" w:rsidRPr="00DE7D47" w:rsidTr="001317B3">
        <w:tc>
          <w:tcPr>
            <w:tcW w:w="3084" w:type="dxa"/>
          </w:tcPr>
          <w:p w:rsidR="00DE7D47" w:rsidRPr="00DE7D47" w:rsidRDefault="00DE7D47" w:rsidP="00DE7D47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DE7D47">
              <w:rPr>
                <w:rFonts w:ascii="TH Niramit AS" w:hAnsi="TH Niramit AS" w:cs="TH Niramit AS"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1213" w:type="dxa"/>
          </w:tcPr>
          <w:p w:rsidR="00DE7D47" w:rsidRPr="00DE7D47" w:rsidRDefault="00DE7D47" w:rsidP="00DE7D4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DE7D47">
              <w:rPr>
                <w:rFonts w:ascii="TH Niramit AS" w:hAnsi="TH Niramit AS" w:cs="TH Niramit AS"/>
                <w:sz w:val="30"/>
                <w:szCs w:val="30"/>
                <w:cs/>
              </w:rPr>
              <w:t>จำนวน</w:t>
            </w:r>
          </w:p>
          <w:p w:rsidR="00DE7D47" w:rsidRPr="00DE7D47" w:rsidRDefault="00DE7D47" w:rsidP="00DE7D4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DE7D47">
              <w:rPr>
                <w:rFonts w:ascii="TH Niramit AS" w:hAnsi="TH Niramit AS" w:cs="TH Niramit AS"/>
                <w:sz w:val="30"/>
                <w:szCs w:val="30"/>
                <w:cs/>
              </w:rPr>
              <w:t>โครงการใน</w:t>
            </w:r>
          </w:p>
          <w:p w:rsidR="00DE7D47" w:rsidRPr="00DE7D47" w:rsidRDefault="00DE7D47" w:rsidP="00DE7D4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DE7D47">
              <w:rPr>
                <w:rFonts w:ascii="TH Niramit AS" w:hAnsi="TH Niramit AS" w:cs="TH Niramit AS"/>
                <w:sz w:val="30"/>
                <w:szCs w:val="30"/>
                <w:cs/>
              </w:rPr>
              <w:t>แผนพัฒนา</w:t>
            </w:r>
          </w:p>
          <w:p w:rsidR="00DE7D47" w:rsidRPr="00DE7D47" w:rsidRDefault="00DE7D47" w:rsidP="00DE7D4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DE7D47">
              <w:rPr>
                <w:rFonts w:ascii="TH Niramit AS" w:hAnsi="TH Niramit AS" w:cs="TH Niramit AS"/>
                <w:sz w:val="30"/>
                <w:szCs w:val="30"/>
                <w:cs/>
              </w:rPr>
              <w:t>ประจำปี</w:t>
            </w:r>
          </w:p>
        </w:tc>
        <w:tc>
          <w:tcPr>
            <w:tcW w:w="1168" w:type="dxa"/>
          </w:tcPr>
          <w:p w:rsidR="00DE7D47" w:rsidRPr="00DE7D47" w:rsidRDefault="00DE7D47" w:rsidP="00DE7D4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DE7D47">
              <w:rPr>
                <w:rFonts w:ascii="TH Niramit AS" w:hAnsi="TH Niramit AS" w:cs="TH Niramit AS"/>
                <w:sz w:val="30"/>
                <w:szCs w:val="30"/>
                <w:cs/>
              </w:rPr>
              <w:t>จำนวน</w:t>
            </w:r>
          </w:p>
          <w:p w:rsidR="00DE7D47" w:rsidRPr="00DE7D47" w:rsidRDefault="00DE7D47" w:rsidP="00DE7D4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DE7D47">
              <w:rPr>
                <w:rFonts w:ascii="TH Niramit AS" w:hAnsi="TH Niramit AS" w:cs="TH Niramit AS"/>
                <w:sz w:val="30"/>
                <w:szCs w:val="30"/>
                <w:cs/>
              </w:rPr>
              <w:t>โครงการ</w:t>
            </w:r>
          </w:p>
          <w:p w:rsidR="00DE7D47" w:rsidRPr="00DE7D47" w:rsidRDefault="00DE7D47" w:rsidP="00DE7D4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DE7D47">
              <w:rPr>
                <w:rFonts w:ascii="TH Niramit AS" w:hAnsi="TH Niramit AS" w:cs="TH Niramit AS"/>
                <w:sz w:val="30"/>
                <w:szCs w:val="30"/>
                <w:cs/>
              </w:rPr>
              <w:t>ดำเนินการ</w:t>
            </w:r>
          </w:p>
          <w:p w:rsidR="00DE7D47" w:rsidRPr="00DE7D47" w:rsidRDefault="00DE7D47" w:rsidP="00DE7D4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DE7D47">
              <w:rPr>
                <w:rFonts w:ascii="TH Niramit AS" w:hAnsi="TH Niramit AS" w:cs="TH Niramit AS"/>
                <w:sz w:val="30"/>
                <w:szCs w:val="30"/>
                <w:cs/>
              </w:rPr>
              <w:t>จริง</w:t>
            </w:r>
          </w:p>
        </w:tc>
        <w:tc>
          <w:tcPr>
            <w:tcW w:w="919" w:type="dxa"/>
          </w:tcPr>
          <w:p w:rsidR="00DE7D47" w:rsidRPr="00DE7D47" w:rsidRDefault="00DE7D47" w:rsidP="00DE7D4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DE7D47">
              <w:rPr>
                <w:rFonts w:ascii="TH Niramit AS" w:hAnsi="TH Niramit AS" w:cs="TH Niramit AS"/>
                <w:sz w:val="30"/>
                <w:szCs w:val="30"/>
                <w:cs/>
              </w:rPr>
              <w:t>ร้อยละ</w:t>
            </w:r>
          </w:p>
        </w:tc>
        <w:tc>
          <w:tcPr>
            <w:tcW w:w="1308" w:type="dxa"/>
          </w:tcPr>
          <w:p w:rsidR="00DE7D47" w:rsidRPr="00DE7D47" w:rsidRDefault="00DE7D47" w:rsidP="00DE7D4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DE7D47">
              <w:rPr>
                <w:rFonts w:ascii="TH Niramit AS" w:hAnsi="TH Niramit AS" w:cs="TH Niramit AS"/>
                <w:sz w:val="30"/>
                <w:szCs w:val="30"/>
                <w:cs/>
              </w:rPr>
              <w:t>จำนวน</w:t>
            </w:r>
          </w:p>
          <w:p w:rsidR="00DE7D47" w:rsidRPr="00DE7D47" w:rsidRDefault="00DE7D47" w:rsidP="00DE7D4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DE7D47">
              <w:rPr>
                <w:rFonts w:ascii="TH Niramit AS" w:hAnsi="TH Niramit AS" w:cs="TH Niramit AS"/>
                <w:sz w:val="30"/>
                <w:szCs w:val="30"/>
                <w:cs/>
              </w:rPr>
              <w:t>งบประมาณ</w:t>
            </w:r>
          </w:p>
          <w:p w:rsidR="00DE7D47" w:rsidRPr="00DE7D47" w:rsidRDefault="00DE7D47" w:rsidP="001317B3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DE7D47">
              <w:rPr>
                <w:rFonts w:ascii="TH Niramit AS" w:hAnsi="TH Niramit AS" w:cs="TH Niramit AS"/>
                <w:sz w:val="30"/>
                <w:szCs w:val="30"/>
                <w:cs/>
              </w:rPr>
              <w:t>ในแผนพัฒนา</w:t>
            </w:r>
          </w:p>
        </w:tc>
        <w:tc>
          <w:tcPr>
            <w:tcW w:w="1914" w:type="dxa"/>
          </w:tcPr>
          <w:p w:rsidR="00DE7D47" w:rsidRPr="00DE7D47" w:rsidRDefault="00DE7D47" w:rsidP="00DE7D4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DE7D47">
              <w:rPr>
                <w:rFonts w:ascii="TH Niramit AS" w:hAnsi="TH Niramit AS" w:cs="TH Niramit AS"/>
                <w:sz w:val="30"/>
                <w:szCs w:val="30"/>
                <w:cs/>
              </w:rPr>
              <w:t>จำนวน</w:t>
            </w:r>
          </w:p>
          <w:p w:rsidR="00DE7D47" w:rsidRPr="00DE7D47" w:rsidRDefault="00DE7D47" w:rsidP="00DE7D4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DE7D47">
              <w:rPr>
                <w:rFonts w:ascii="TH Niramit AS" w:hAnsi="TH Niramit AS" w:cs="TH Niramit AS"/>
                <w:sz w:val="30"/>
                <w:szCs w:val="30"/>
                <w:cs/>
              </w:rPr>
              <w:t>งบประมาณที่</w:t>
            </w:r>
          </w:p>
          <w:p w:rsidR="00DE7D47" w:rsidRPr="00DE7D47" w:rsidRDefault="00DE7D47" w:rsidP="00DE7D4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DE7D47">
              <w:rPr>
                <w:rFonts w:ascii="TH Niramit AS" w:hAnsi="TH Niramit AS" w:cs="TH Niramit AS"/>
                <w:sz w:val="30"/>
                <w:szCs w:val="30"/>
                <w:cs/>
              </w:rPr>
              <w:t>ดำเนินการ</w:t>
            </w:r>
          </w:p>
          <w:p w:rsidR="00DE7D47" w:rsidRPr="00DE7D47" w:rsidRDefault="00DE7D47" w:rsidP="00DE7D4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DE7D47">
              <w:rPr>
                <w:rFonts w:ascii="TH Niramit AS" w:hAnsi="TH Niramit AS" w:cs="TH Niramit AS"/>
                <w:sz w:val="30"/>
                <w:szCs w:val="30"/>
                <w:cs/>
              </w:rPr>
              <w:t>จริง</w:t>
            </w:r>
          </w:p>
        </w:tc>
      </w:tr>
      <w:tr w:rsidR="00DE7D47" w:rsidRPr="00DE7D47" w:rsidTr="001317B3">
        <w:tc>
          <w:tcPr>
            <w:tcW w:w="3084" w:type="dxa"/>
          </w:tcPr>
          <w:p w:rsidR="00DE7D47" w:rsidRPr="00DE7D47" w:rsidRDefault="00DE7D47" w:rsidP="00DE7D47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DE7D47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1.ยุทธศาสตร์การพัฒนา                 ด้านเศรษฐกิจ  </w:t>
            </w:r>
          </w:p>
        </w:tc>
        <w:tc>
          <w:tcPr>
            <w:tcW w:w="1213" w:type="dxa"/>
          </w:tcPr>
          <w:p w:rsidR="00DE7D47" w:rsidRPr="00DE7D47" w:rsidRDefault="00DE7D47" w:rsidP="00DE7D4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DE7D47">
              <w:rPr>
                <w:rFonts w:ascii="TH Niramit AS" w:hAnsi="TH Niramit AS" w:cs="TH Niramit AS"/>
                <w:sz w:val="30"/>
                <w:szCs w:val="30"/>
              </w:rPr>
              <w:t>5</w:t>
            </w:r>
          </w:p>
        </w:tc>
        <w:tc>
          <w:tcPr>
            <w:tcW w:w="1168" w:type="dxa"/>
          </w:tcPr>
          <w:p w:rsidR="00DE7D47" w:rsidRPr="00DE7D47" w:rsidRDefault="00DE7D47" w:rsidP="00DE7D4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DE7D47">
              <w:rPr>
                <w:rFonts w:ascii="TH Niramit AS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919" w:type="dxa"/>
          </w:tcPr>
          <w:p w:rsidR="00DE7D47" w:rsidRPr="00DE7D47" w:rsidRDefault="00DE7D47" w:rsidP="00DE7D4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DE7D47">
              <w:rPr>
                <w:rFonts w:ascii="TH Niramit AS" w:hAnsi="TH Niramit AS" w:cs="TH Niramit AS"/>
                <w:sz w:val="30"/>
                <w:szCs w:val="30"/>
                <w:cs/>
              </w:rPr>
              <w:t>40</w:t>
            </w:r>
          </w:p>
        </w:tc>
        <w:tc>
          <w:tcPr>
            <w:tcW w:w="1308" w:type="dxa"/>
          </w:tcPr>
          <w:p w:rsidR="00DE7D47" w:rsidRPr="00DE7D47" w:rsidRDefault="00DE7D47" w:rsidP="00DE7D47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 w:rsidRPr="00DE7D47">
              <w:rPr>
                <w:rFonts w:ascii="TH Niramit AS" w:hAnsi="TH Niramit AS" w:cs="TH Niramit AS"/>
                <w:sz w:val="30"/>
                <w:szCs w:val="30"/>
                <w:cs/>
              </w:rPr>
              <w:t>138,000</w:t>
            </w:r>
          </w:p>
        </w:tc>
        <w:tc>
          <w:tcPr>
            <w:tcW w:w="1914" w:type="dxa"/>
          </w:tcPr>
          <w:p w:rsidR="00DE7D47" w:rsidRPr="00DE7D47" w:rsidRDefault="00DE7D47" w:rsidP="00DE7D47">
            <w:pPr>
              <w:ind w:right="113"/>
              <w:jc w:val="right"/>
              <w:rPr>
                <w:rFonts w:ascii="TH Niramit AS" w:hAnsi="TH Niramit AS" w:cs="TH Niramit AS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DE7D47">
              <w:rPr>
                <w:rFonts w:ascii="TH Niramit AS" w:hAnsi="TH Niramit AS" w:cs="TH Niramit AS"/>
                <w:snapToGrid w:val="0"/>
                <w:color w:val="000000"/>
                <w:sz w:val="30"/>
                <w:szCs w:val="30"/>
                <w:cs/>
                <w:lang w:eastAsia="th-TH"/>
              </w:rPr>
              <w:t>48,502</w:t>
            </w:r>
          </w:p>
        </w:tc>
      </w:tr>
      <w:tr w:rsidR="00DE7D47" w:rsidRPr="00DE7D47" w:rsidTr="001317B3">
        <w:tc>
          <w:tcPr>
            <w:tcW w:w="3084" w:type="dxa"/>
          </w:tcPr>
          <w:p w:rsidR="00DE7D47" w:rsidRPr="00DE7D47" w:rsidRDefault="00DE7D47" w:rsidP="00DE7D47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DE7D47">
              <w:rPr>
                <w:rFonts w:ascii="TH Niramit AS" w:hAnsi="TH Niramit AS" w:cs="TH Niramit AS"/>
                <w:sz w:val="30"/>
                <w:szCs w:val="30"/>
                <w:cs/>
              </w:rPr>
              <w:t>2.ยุทธศาสตร์การพัฒนา                  ด้านสังคม</w:t>
            </w:r>
            <w:r w:rsidRPr="00DE7D47">
              <w:rPr>
                <w:rFonts w:ascii="TH Niramit AS" w:hAnsi="TH Niramit AS" w:cs="TH Niramit AS"/>
                <w:sz w:val="30"/>
                <w:szCs w:val="30"/>
                <w:cs/>
              </w:rPr>
              <w:tab/>
            </w:r>
          </w:p>
        </w:tc>
        <w:tc>
          <w:tcPr>
            <w:tcW w:w="1213" w:type="dxa"/>
          </w:tcPr>
          <w:p w:rsidR="00DE7D47" w:rsidRPr="00DE7D47" w:rsidRDefault="00DE7D47" w:rsidP="00DE7D4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DE7D47">
              <w:rPr>
                <w:rFonts w:ascii="TH Niramit AS" w:hAnsi="TH Niramit AS" w:cs="TH Niramit AS"/>
                <w:sz w:val="30"/>
                <w:szCs w:val="30"/>
              </w:rPr>
              <w:t>68</w:t>
            </w:r>
          </w:p>
        </w:tc>
        <w:tc>
          <w:tcPr>
            <w:tcW w:w="1168" w:type="dxa"/>
          </w:tcPr>
          <w:p w:rsidR="00DE7D47" w:rsidRPr="00DE7D47" w:rsidRDefault="00DE7D47" w:rsidP="00DE7D4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DE7D47">
              <w:rPr>
                <w:rFonts w:ascii="TH Niramit AS" w:hAnsi="TH Niramit AS" w:cs="TH Niramit AS"/>
                <w:sz w:val="30"/>
                <w:szCs w:val="30"/>
                <w:cs/>
              </w:rPr>
              <w:t>49</w:t>
            </w:r>
          </w:p>
        </w:tc>
        <w:tc>
          <w:tcPr>
            <w:tcW w:w="919" w:type="dxa"/>
          </w:tcPr>
          <w:p w:rsidR="00DE7D47" w:rsidRPr="00DE7D47" w:rsidRDefault="00DE7D47" w:rsidP="00DE7D4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DE7D47">
              <w:rPr>
                <w:rFonts w:ascii="TH Niramit AS" w:hAnsi="TH Niramit AS" w:cs="TH Niramit AS"/>
                <w:sz w:val="30"/>
                <w:szCs w:val="30"/>
                <w:cs/>
              </w:rPr>
              <w:t>68.25</w:t>
            </w:r>
          </w:p>
        </w:tc>
        <w:tc>
          <w:tcPr>
            <w:tcW w:w="1308" w:type="dxa"/>
          </w:tcPr>
          <w:p w:rsidR="00DE7D47" w:rsidRPr="00DE7D47" w:rsidRDefault="00DE7D47" w:rsidP="00DE7D47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 w:rsidRPr="00DE7D47">
              <w:rPr>
                <w:rFonts w:ascii="TH Niramit AS" w:hAnsi="TH Niramit AS" w:cs="TH Niramit AS"/>
                <w:sz w:val="30"/>
                <w:szCs w:val="30"/>
                <w:cs/>
              </w:rPr>
              <w:t>15,361,740</w:t>
            </w:r>
          </w:p>
        </w:tc>
        <w:tc>
          <w:tcPr>
            <w:tcW w:w="1914" w:type="dxa"/>
          </w:tcPr>
          <w:p w:rsidR="00DE7D47" w:rsidRPr="00DE7D47" w:rsidRDefault="00DE7D47" w:rsidP="00DE7D47">
            <w:pPr>
              <w:ind w:right="113"/>
              <w:jc w:val="right"/>
              <w:rPr>
                <w:rFonts w:ascii="TH Niramit AS" w:hAnsi="TH Niramit AS" w:cs="TH Niramit AS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DE7D47">
              <w:rPr>
                <w:rFonts w:ascii="TH Niramit AS" w:hAnsi="TH Niramit AS" w:cs="TH Niramit AS"/>
                <w:snapToGrid w:val="0"/>
                <w:color w:val="000000"/>
                <w:sz w:val="30"/>
                <w:szCs w:val="30"/>
                <w:cs/>
                <w:lang w:eastAsia="th-TH"/>
              </w:rPr>
              <w:t>3,971,038</w:t>
            </w:r>
          </w:p>
        </w:tc>
      </w:tr>
      <w:tr w:rsidR="00DE7D47" w:rsidRPr="00DE7D47" w:rsidTr="001317B3">
        <w:tc>
          <w:tcPr>
            <w:tcW w:w="3084" w:type="dxa"/>
          </w:tcPr>
          <w:p w:rsidR="00DE7D47" w:rsidRPr="00DE7D47" w:rsidRDefault="00DE7D47" w:rsidP="00DE7D47">
            <w:pPr>
              <w:jc w:val="thaiDistribute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DE7D47">
              <w:rPr>
                <w:rFonts w:ascii="TH Niramit AS" w:hAnsi="TH Niramit AS" w:cs="TH Niramit AS"/>
                <w:sz w:val="30"/>
                <w:szCs w:val="30"/>
                <w:cs/>
              </w:rPr>
              <w:t>3.ยุทธศาสตร์การพัฒนา                   ด้านสิ่งแวดล้อม</w:t>
            </w:r>
          </w:p>
        </w:tc>
        <w:tc>
          <w:tcPr>
            <w:tcW w:w="1213" w:type="dxa"/>
          </w:tcPr>
          <w:p w:rsidR="00DE7D47" w:rsidRPr="00DE7D47" w:rsidRDefault="00DE7D47" w:rsidP="00DE7D4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DE7D47">
              <w:rPr>
                <w:rFonts w:ascii="TH Niramit AS" w:hAnsi="TH Niramit AS" w:cs="TH Niramit AS"/>
                <w:sz w:val="30"/>
                <w:szCs w:val="30"/>
              </w:rPr>
              <w:t>14</w:t>
            </w:r>
          </w:p>
        </w:tc>
        <w:tc>
          <w:tcPr>
            <w:tcW w:w="1168" w:type="dxa"/>
          </w:tcPr>
          <w:p w:rsidR="00DE7D47" w:rsidRPr="00DE7D47" w:rsidRDefault="00DE7D47" w:rsidP="00DE7D4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DE7D47">
              <w:rPr>
                <w:rFonts w:ascii="TH Niramit AS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919" w:type="dxa"/>
          </w:tcPr>
          <w:p w:rsidR="00DE7D47" w:rsidRPr="00DE7D47" w:rsidRDefault="00DE7D47" w:rsidP="00DE7D4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DE7D47">
              <w:rPr>
                <w:rFonts w:ascii="TH Niramit AS" w:hAnsi="TH Niramit AS" w:cs="TH Niramit AS"/>
                <w:sz w:val="30"/>
                <w:szCs w:val="30"/>
                <w:cs/>
              </w:rPr>
              <w:t>27.27</w:t>
            </w:r>
          </w:p>
        </w:tc>
        <w:tc>
          <w:tcPr>
            <w:tcW w:w="1308" w:type="dxa"/>
          </w:tcPr>
          <w:p w:rsidR="00DE7D47" w:rsidRPr="00DE7D47" w:rsidRDefault="00DE7D47" w:rsidP="00DE7D47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 w:rsidRPr="00DE7D47">
              <w:rPr>
                <w:rFonts w:ascii="TH Niramit AS" w:hAnsi="TH Niramit AS" w:cs="TH Niramit AS"/>
                <w:sz w:val="30"/>
                <w:szCs w:val="30"/>
                <w:cs/>
              </w:rPr>
              <w:t>450,000</w:t>
            </w:r>
          </w:p>
        </w:tc>
        <w:tc>
          <w:tcPr>
            <w:tcW w:w="1914" w:type="dxa"/>
          </w:tcPr>
          <w:p w:rsidR="00DE7D47" w:rsidRPr="00DE7D47" w:rsidRDefault="00DE7D47" w:rsidP="00DE7D47">
            <w:pPr>
              <w:ind w:right="113"/>
              <w:jc w:val="right"/>
              <w:rPr>
                <w:rFonts w:ascii="TH Niramit AS" w:hAnsi="TH Niramit AS" w:cs="TH Niramit AS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DE7D47">
              <w:rPr>
                <w:rFonts w:ascii="TH Niramit AS" w:hAnsi="TH Niramit AS" w:cs="TH Niramit AS"/>
                <w:snapToGrid w:val="0"/>
                <w:color w:val="000000"/>
                <w:sz w:val="30"/>
                <w:szCs w:val="30"/>
                <w:cs/>
                <w:lang w:eastAsia="th-TH"/>
              </w:rPr>
              <w:t>148,380</w:t>
            </w:r>
          </w:p>
        </w:tc>
      </w:tr>
      <w:tr w:rsidR="00DE7D47" w:rsidRPr="00DE7D47" w:rsidTr="001317B3">
        <w:tc>
          <w:tcPr>
            <w:tcW w:w="3084" w:type="dxa"/>
          </w:tcPr>
          <w:p w:rsidR="00DE7D47" w:rsidRPr="00DE7D47" w:rsidRDefault="00DE7D47" w:rsidP="00DE7D47">
            <w:pPr>
              <w:jc w:val="thaiDistribute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DE7D47">
              <w:rPr>
                <w:rFonts w:ascii="TH Niramit AS" w:hAnsi="TH Niramit AS" w:cs="TH Niramit AS"/>
                <w:sz w:val="30"/>
                <w:szCs w:val="30"/>
                <w:cs/>
              </w:rPr>
              <w:t>4.ยุทธศาสตร์การพัฒนา              ด้านการเมือง-การบริหาร</w:t>
            </w:r>
          </w:p>
        </w:tc>
        <w:tc>
          <w:tcPr>
            <w:tcW w:w="1213" w:type="dxa"/>
          </w:tcPr>
          <w:p w:rsidR="00DE7D47" w:rsidRPr="00DE7D47" w:rsidRDefault="00DE7D47" w:rsidP="00DE7D4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DE7D47">
              <w:rPr>
                <w:rFonts w:ascii="TH Niramit AS" w:hAnsi="TH Niramit AS" w:cs="TH Niramit AS"/>
                <w:sz w:val="30"/>
                <w:szCs w:val="30"/>
              </w:rPr>
              <w:t>47</w:t>
            </w:r>
          </w:p>
        </w:tc>
        <w:tc>
          <w:tcPr>
            <w:tcW w:w="1168" w:type="dxa"/>
          </w:tcPr>
          <w:p w:rsidR="00DE7D47" w:rsidRPr="00DE7D47" w:rsidRDefault="00DE7D47" w:rsidP="00DE7D4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DE7D47">
              <w:rPr>
                <w:rFonts w:ascii="TH Niramit AS" w:hAnsi="TH Niramit AS" w:cs="TH Niramit AS"/>
                <w:sz w:val="30"/>
                <w:szCs w:val="30"/>
                <w:cs/>
              </w:rPr>
              <w:t>25</w:t>
            </w:r>
          </w:p>
        </w:tc>
        <w:tc>
          <w:tcPr>
            <w:tcW w:w="919" w:type="dxa"/>
          </w:tcPr>
          <w:p w:rsidR="00DE7D47" w:rsidRPr="00DE7D47" w:rsidRDefault="00DE7D47" w:rsidP="00DE7D4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DE7D47">
              <w:rPr>
                <w:rFonts w:ascii="TH Niramit AS" w:hAnsi="TH Niramit AS" w:cs="TH Niramit AS"/>
                <w:sz w:val="30"/>
                <w:szCs w:val="30"/>
                <w:cs/>
              </w:rPr>
              <w:t>63.07</w:t>
            </w:r>
          </w:p>
        </w:tc>
        <w:tc>
          <w:tcPr>
            <w:tcW w:w="1308" w:type="dxa"/>
          </w:tcPr>
          <w:p w:rsidR="00DE7D47" w:rsidRPr="00DE7D47" w:rsidRDefault="00DE7D47" w:rsidP="00DE7D47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 w:rsidRPr="00DE7D47">
              <w:rPr>
                <w:rFonts w:ascii="TH Niramit AS" w:hAnsi="TH Niramit AS" w:cs="TH Niramit AS"/>
                <w:sz w:val="30"/>
                <w:szCs w:val="30"/>
                <w:cs/>
              </w:rPr>
              <w:t>4,343,800</w:t>
            </w:r>
          </w:p>
        </w:tc>
        <w:tc>
          <w:tcPr>
            <w:tcW w:w="1914" w:type="dxa"/>
          </w:tcPr>
          <w:p w:rsidR="00DE7D47" w:rsidRPr="00DE7D47" w:rsidRDefault="00DE7D47" w:rsidP="00DE7D47">
            <w:pPr>
              <w:ind w:right="113"/>
              <w:jc w:val="right"/>
              <w:rPr>
                <w:rFonts w:ascii="TH Niramit AS" w:hAnsi="TH Niramit AS" w:cs="TH Niramit AS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DE7D47">
              <w:rPr>
                <w:rFonts w:ascii="TH Niramit AS" w:hAnsi="TH Niramit AS" w:cs="TH Niramit AS"/>
                <w:snapToGrid w:val="0"/>
                <w:color w:val="000000"/>
                <w:sz w:val="30"/>
                <w:szCs w:val="30"/>
                <w:cs/>
                <w:lang w:eastAsia="th-TH"/>
              </w:rPr>
              <w:t>1,337,801.20</w:t>
            </w:r>
          </w:p>
        </w:tc>
      </w:tr>
      <w:tr w:rsidR="00DE7D47" w:rsidRPr="00DE7D47" w:rsidTr="001317B3">
        <w:tc>
          <w:tcPr>
            <w:tcW w:w="3084" w:type="dxa"/>
          </w:tcPr>
          <w:p w:rsidR="00DE7D47" w:rsidRPr="00DE7D47" w:rsidRDefault="00DE7D47" w:rsidP="00DE7D47">
            <w:pPr>
              <w:jc w:val="thaiDistribute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DE7D47">
              <w:rPr>
                <w:rFonts w:ascii="TH Niramit AS" w:hAnsi="TH Niramit AS" w:cs="TH Niramit AS"/>
                <w:sz w:val="30"/>
                <w:szCs w:val="30"/>
                <w:cs/>
              </w:rPr>
              <w:t>5.ยุทธศาสตร์การพัฒนา                  ด้านโครงสร้างพื้นฐาน</w:t>
            </w:r>
          </w:p>
        </w:tc>
        <w:tc>
          <w:tcPr>
            <w:tcW w:w="1213" w:type="dxa"/>
          </w:tcPr>
          <w:p w:rsidR="00DE7D47" w:rsidRPr="00DE7D47" w:rsidRDefault="00DE7D47" w:rsidP="00DE7D4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DE7D47">
              <w:rPr>
                <w:rFonts w:ascii="TH Niramit AS" w:hAnsi="TH Niramit AS" w:cs="TH Niramit AS"/>
                <w:sz w:val="30"/>
                <w:szCs w:val="30"/>
              </w:rPr>
              <w:t>18</w:t>
            </w:r>
          </w:p>
        </w:tc>
        <w:tc>
          <w:tcPr>
            <w:tcW w:w="1168" w:type="dxa"/>
          </w:tcPr>
          <w:p w:rsidR="00DE7D47" w:rsidRPr="00DE7D47" w:rsidRDefault="00DE7D47" w:rsidP="00DE7D4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DE7D47">
              <w:rPr>
                <w:rFonts w:ascii="TH Niramit AS" w:hAnsi="TH Niramit AS" w:cs="TH Niramit AS"/>
                <w:sz w:val="30"/>
                <w:szCs w:val="30"/>
                <w:cs/>
              </w:rPr>
              <w:t>32</w:t>
            </w:r>
          </w:p>
        </w:tc>
        <w:tc>
          <w:tcPr>
            <w:tcW w:w="919" w:type="dxa"/>
          </w:tcPr>
          <w:p w:rsidR="00DE7D47" w:rsidRPr="00DE7D47" w:rsidRDefault="00DE7D47" w:rsidP="00DE7D4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DE7D47">
              <w:rPr>
                <w:rFonts w:ascii="TH Niramit AS" w:hAnsi="TH Niramit AS" w:cs="TH Niramit AS"/>
                <w:sz w:val="30"/>
                <w:szCs w:val="30"/>
                <w:cs/>
              </w:rPr>
              <w:t>127.58</w:t>
            </w:r>
          </w:p>
        </w:tc>
        <w:tc>
          <w:tcPr>
            <w:tcW w:w="1308" w:type="dxa"/>
          </w:tcPr>
          <w:p w:rsidR="00DE7D47" w:rsidRPr="00DE7D47" w:rsidRDefault="00DE7D47" w:rsidP="00DE7D47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 w:rsidRPr="00DE7D47">
              <w:rPr>
                <w:rFonts w:ascii="TH Niramit AS" w:hAnsi="TH Niramit AS" w:cs="TH Niramit AS"/>
                <w:sz w:val="30"/>
                <w:szCs w:val="30"/>
                <w:cs/>
              </w:rPr>
              <w:t>4,836,000</w:t>
            </w:r>
          </w:p>
        </w:tc>
        <w:tc>
          <w:tcPr>
            <w:tcW w:w="1914" w:type="dxa"/>
          </w:tcPr>
          <w:p w:rsidR="00DE7D47" w:rsidRPr="00DE7D47" w:rsidRDefault="00DE7D47" w:rsidP="00DE7D47">
            <w:pPr>
              <w:ind w:right="113"/>
              <w:jc w:val="right"/>
              <w:rPr>
                <w:rFonts w:ascii="TH Niramit AS" w:hAnsi="TH Niramit AS" w:cs="TH Niramit AS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DE7D47">
              <w:rPr>
                <w:rFonts w:ascii="TH Niramit AS" w:hAnsi="TH Niramit AS" w:cs="TH Niramit AS"/>
                <w:snapToGrid w:val="0"/>
                <w:color w:val="000000"/>
                <w:sz w:val="30"/>
                <w:szCs w:val="30"/>
                <w:cs/>
                <w:lang w:eastAsia="th-TH"/>
              </w:rPr>
              <w:t>5,701,352.09</w:t>
            </w:r>
          </w:p>
        </w:tc>
      </w:tr>
      <w:tr w:rsidR="00DE7D47" w:rsidRPr="00DE7D47" w:rsidTr="001317B3">
        <w:tc>
          <w:tcPr>
            <w:tcW w:w="3084" w:type="dxa"/>
          </w:tcPr>
          <w:p w:rsidR="00DE7D47" w:rsidRPr="00DE7D47" w:rsidRDefault="00DE7D47" w:rsidP="00DE7D47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DE7D47">
              <w:rPr>
                <w:rFonts w:ascii="TH Niramit AS" w:hAnsi="TH Niramit AS" w:cs="TH Niramit AS"/>
                <w:sz w:val="30"/>
                <w:szCs w:val="30"/>
                <w:cs/>
              </w:rPr>
              <w:t>รวม</w:t>
            </w:r>
          </w:p>
        </w:tc>
        <w:tc>
          <w:tcPr>
            <w:tcW w:w="1213" w:type="dxa"/>
          </w:tcPr>
          <w:p w:rsidR="00DE7D47" w:rsidRPr="00DE7D47" w:rsidRDefault="00DE7D47" w:rsidP="00DE7D4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DE7D47">
              <w:rPr>
                <w:rFonts w:ascii="TH Niramit AS" w:hAnsi="TH Niramit AS" w:cs="TH Niramit AS"/>
                <w:sz w:val="30"/>
                <w:szCs w:val="30"/>
                <w:cs/>
              </w:rPr>
              <w:t>152</w:t>
            </w:r>
          </w:p>
        </w:tc>
        <w:tc>
          <w:tcPr>
            <w:tcW w:w="1168" w:type="dxa"/>
          </w:tcPr>
          <w:p w:rsidR="00DE7D47" w:rsidRPr="00DE7D47" w:rsidRDefault="00DE7D47" w:rsidP="00DE7D47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DE7D47">
              <w:rPr>
                <w:rFonts w:ascii="TH Niramit AS" w:hAnsi="TH Niramit AS" w:cs="TH Niramit AS"/>
                <w:sz w:val="30"/>
                <w:szCs w:val="30"/>
                <w:cs/>
              </w:rPr>
              <w:t>112</w:t>
            </w:r>
          </w:p>
        </w:tc>
        <w:tc>
          <w:tcPr>
            <w:tcW w:w="919" w:type="dxa"/>
          </w:tcPr>
          <w:p w:rsidR="00DE7D47" w:rsidRPr="00DE7D47" w:rsidRDefault="00DE7D47" w:rsidP="00DE7D47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DE7D47">
              <w:rPr>
                <w:rFonts w:ascii="TH Niramit AS" w:hAnsi="TH Niramit AS" w:cs="TH Niramit AS"/>
                <w:sz w:val="30"/>
                <w:szCs w:val="30"/>
                <w:cs/>
              </w:rPr>
              <w:t>72.83</w:t>
            </w:r>
          </w:p>
        </w:tc>
        <w:tc>
          <w:tcPr>
            <w:tcW w:w="1308" w:type="dxa"/>
          </w:tcPr>
          <w:p w:rsidR="00DE7D47" w:rsidRPr="00DE7D47" w:rsidRDefault="00DE7D47" w:rsidP="00DE7D47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DE7D47">
              <w:rPr>
                <w:rFonts w:ascii="TH Niramit AS" w:hAnsi="TH Niramit AS" w:cs="TH Niramit AS"/>
                <w:sz w:val="30"/>
                <w:szCs w:val="30"/>
                <w:cs/>
              </w:rPr>
              <w:t>25,152,540</w:t>
            </w:r>
          </w:p>
        </w:tc>
        <w:tc>
          <w:tcPr>
            <w:tcW w:w="1914" w:type="dxa"/>
            <w:vAlign w:val="center"/>
          </w:tcPr>
          <w:p w:rsidR="00DE7D47" w:rsidRPr="00DE7D47" w:rsidRDefault="00DE7D47" w:rsidP="00DE7D47">
            <w:pPr>
              <w:ind w:right="113"/>
              <w:jc w:val="right"/>
              <w:rPr>
                <w:rFonts w:ascii="TH Niramit AS" w:hAnsi="TH Niramit AS" w:cs="TH Niramit AS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DE7D47">
              <w:rPr>
                <w:rFonts w:ascii="TH Niramit AS" w:hAnsi="TH Niramit AS" w:cs="TH Niramit AS"/>
                <w:snapToGrid w:val="0"/>
                <w:color w:val="000000"/>
                <w:sz w:val="30"/>
                <w:szCs w:val="30"/>
                <w:cs/>
                <w:lang w:eastAsia="th-TH"/>
              </w:rPr>
              <w:t>11,070,073.29</w:t>
            </w:r>
          </w:p>
        </w:tc>
      </w:tr>
    </w:tbl>
    <w:p w:rsidR="00DE7D47" w:rsidRPr="00DE7D47" w:rsidRDefault="00DE7D47" w:rsidP="00DE7D47">
      <w:pPr>
        <w:pStyle w:val="21"/>
        <w:spacing w:after="120"/>
        <w:ind w:firstLine="1418"/>
        <w:jc w:val="thaiDistribute"/>
        <w:rPr>
          <w:rFonts w:ascii="TH Niramit AS" w:hAnsi="TH Niramit AS" w:cs="TH Niramit AS"/>
          <w:cs/>
        </w:rPr>
      </w:pPr>
      <w:r w:rsidRPr="00DE7D47">
        <w:rPr>
          <w:rFonts w:ascii="TH Niramit AS" w:hAnsi="TH Niramit AS" w:cs="TH Niramit AS"/>
          <w:b/>
          <w:bCs/>
          <w:u w:val="single"/>
          <w:cs/>
        </w:rPr>
        <w:t>การใช้จ่ายงบประมาณ</w:t>
      </w:r>
      <w:r w:rsidRPr="00DE7D47">
        <w:rPr>
          <w:rFonts w:ascii="TH Niramit AS" w:hAnsi="TH Niramit AS" w:cs="TH Niramit AS"/>
        </w:rPr>
        <w:t xml:space="preserve"> </w:t>
      </w:r>
      <w:r w:rsidRPr="00DE7D47">
        <w:rPr>
          <w:rFonts w:ascii="TH Niramit AS" w:hAnsi="TH Niramit AS" w:cs="TH Niramit AS"/>
          <w:cs/>
        </w:rPr>
        <w:t xml:space="preserve">องค์การบริหารส่วนตำบลเวียงตาล มีการใช้จ่ายงบประมาณในการดำเนินโครงการตามข้อบัญญัติงบประมาณรายจ่ายประจำปี พ.ศ. </w:t>
      </w:r>
      <w:r w:rsidR="001317B3">
        <w:rPr>
          <w:rFonts w:ascii="TH Niramit AS" w:hAnsi="TH Niramit AS" w:cs="TH Niramit AS" w:hint="cs"/>
          <w:cs/>
        </w:rPr>
        <w:t>2557 โดย</w:t>
      </w:r>
      <w:r w:rsidRPr="00DE7D47">
        <w:rPr>
          <w:rFonts w:ascii="TH Niramit AS" w:hAnsi="TH Niramit AS" w:cs="TH Niramit AS"/>
          <w:cs/>
        </w:rPr>
        <w:t>มีการเบิกจ่ายงบประมาณ จำนวน   112 โครงการ จำนวนเงิน 11,070,073.29 บาท สามารถจำแนกตามยุทธศาสตร์ ได้ดังนี้</w:t>
      </w:r>
    </w:p>
    <w:tbl>
      <w:tblPr>
        <w:tblW w:w="9497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00"/>
        <w:gridCol w:w="900"/>
        <w:gridCol w:w="1404"/>
        <w:gridCol w:w="1134"/>
        <w:gridCol w:w="1559"/>
      </w:tblGrid>
      <w:tr w:rsidR="00DE7D47" w:rsidRPr="00DE7D47" w:rsidTr="00DE7D47">
        <w:trPr>
          <w:cantSplit/>
          <w:trHeight w:val="392"/>
        </w:trPr>
        <w:tc>
          <w:tcPr>
            <w:tcW w:w="45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7D47" w:rsidRPr="00DE7D47" w:rsidRDefault="00DE7D47" w:rsidP="00DE7D47">
            <w:pPr>
              <w:spacing w:before="240"/>
              <w:jc w:val="center"/>
              <w:rPr>
                <w:rFonts w:ascii="TH Niramit AS" w:hAnsi="TH Niramit AS" w:cs="TH Niramit AS"/>
                <w:b/>
                <w:bCs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DE7D47">
              <w:rPr>
                <w:rFonts w:ascii="TH Niramit AS" w:hAnsi="TH Niramit AS" w:cs="TH Niramit AS"/>
                <w:b/>
                <w:bCs/>
                <w:snapToGrid w:val="0"/>
                <w:color w:val="000000"/>
                <w:sz w:val="30"/>
                <w:szCs w:val="30"/>
                <w:cs/>
                <w:lang w:eastAsia="th-TH"/>
              </w:rPr>
              <w:t>ยุทธศาสตร์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7D47" w:rsidRPr="00DE7D47" w:rsidRDefault="00DE7D47" w:rsidP="00DE7D47">
            <w:pPr>
              <w:spacing w:before="240"/>
              <w:jc w:val="center"/>
              <w:rPr>
                <w:rFonts w:ascii="TH Niramit AS" w:hAnsi="TH Niramit AS" w:cs="TH Niramit AS"/>
                <w:b/>
                <w:bCs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DE7D47">
              <w:rPr>
                <w:rFonts w:ascii="TH Niramit AS" w:hAnsi="TH Niramit AS" w:cs="TH Niramit AS"/>
                <w:b/>
                <w:bCs/>
                <w:snapToGrid w:val="0"/>
                <w:color w:val="000000"/>
                <w:sz w:val="30"/>
                <w:szCs w:val="30"/>
                <w:cs/>
                <w:lang w:eastAsia="th-TH"/>
              </w:rPr>
              <w:t>โครงการ</w:t>
            </w: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7D47" w:rsidRPr="00DE7D47" w:rsidRDefault="00DE7D47" w:rsidP="00DE7D47">
            <w:pPr>
              <w:jc w:val="center"/>
              <w:rPr>
                <w:rFonts w:ascii="TH Niramit AS" w:hAnsi="TH Niramit AS" w:cs="TH Niramit AS"/>
                <w:b/>
                <w:bCs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DE7D47">
              <w:rPr>
                <w:rFonts w:ascii="TH Niramit AS" w:hAnsi="TH Niramit AS" w:cs="TH Niramit AS"/>
                <w:b/>
                <w:bCs/>
                <w:snapToGrid w:val="0"/>
                <w:color w:val="000000"/>
                <w:sz w:val="30"/>
                <w:szCs w:val="30"/>
                <w:cs/>
                <w:lang w:eastAsia="th-TH"/>
              </w:rPr>
              <w:t>งบประมาณ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7D47" w:rsidRPr="00DE7D47" w:rsidRDefault="00DE7D47" w:rsidP="00DE7D47">
            <w:pPr>
              <w:spacing w:before="240"/>
              <w:jc w:val="center"/>
              <w:rPr>
                <w:rFonts w:ascii="TH Niramit AS" w:hAnsi="TH Niramit AS" w:cs="TH Niramit AS"/>
                <w:b/>
                <w:bCs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DE7D47">
              <w:rPr>
                <w:rFonts w:ascii="TH Niramit AS" w:hAnsi="TH Niramit AS" w:cs="TH Niramit AS"/>
                <w:b/>
                <w:bCs/>
                <w:snapToGrid w:val="0"/>
                <w:color w:val="000000"/>
                <w:sz w:val="30"/>
                <w:szCs w:val="30"/>
                <w:cs/>
                <w:lang w:eastAsia="th-TH"/>
              </w:rPr>
              <w:t>ดำเนินการ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7D47" w:rsidRPr="00DE7D47" w:rsidRDefault="00DE7D47" w:rsidP="00DE7D47">
            <w:pPr>
              <w:jc w:val="center"/>
              <w:rPr>
                <w:rFonts w:ascii="TH Niramit AS" w:hAnsi="TH Niramit AS" w:cs="TH Niramit AS"/>
                <w:b/>
                <w:bCs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DE7D47">
              <w:rPr>
                <w:rFonts w:ascii="TH Niramit AS" w:hAnsi="TH Niramit AS" w:cs="TH Niramit AS"/>
                <w:b/>
                <w:bCs/>
                <w:snapToGrid w:val="0"/>
                <w:color w:val="000000"/>
                <w:sz w:val="30"/>
                <w:szCs w:val="30"/>
                <w:cs/>
                <w:lang w:eastAsia="th-TH"/>
              </w:rPr>
              <w:t>การเบิกจ่าย</w:t>
            </w:r>
          </w:p>
        </w:tc>
      </w:tr>
      <w:tr w:rsidR="00DE7D47" w:rsidRPr="00DE7D47" w:rsidTr="00DE7D47">
        <w:trPr>
          <w:cantSplit/>
          <w:trHeight w:val="408"/>
        </w:trPr>
        <w:tc>
          <w:tcPr>
            <w:tcW w:w="45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D47" w:rsidRPr="00DE7D47" w:rsidRDefault="00DE7D47" w:rsidP="00DE7D47">
            <w:pPr>
              <w:jc w:val="center"/>
              <w:rPr>
                <w:rFonts w:ascii="TH Niramit AS" w:hAnsi="TH Niramit AS" w:cs="TH Niramit AS"/>
                <w:b/>
                <w:bCs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D47" w:rsidRPr="00DE7D47" w:rsidRDefault="00DE7D47" w:rsidP="00DE7D47">
            <w:pPr>
              <w:jc w:val="center"/>
              <w:rPr>
                <w:rFonts w:ascii="TH Niramit AS" w:hAnsi="TH Niramit AS" w:cs="TH Niramit AS"/>
                <w:b/>
                <w:bCs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D47" w:rsidRPr="00DE7D47" w:rsidRDefault="00DE7D47" w:rsidP="00DE7D47">
            <w:pPr>
              <w:jc w:val="center"/>
              <w:rPr>
                <w:rFonts w:ascii="TH Niramit AS" w:hAnsi="TH Niramit AS" w:cs="TH Niramit AS"/>
                <w:b/>
                <w:bCs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D47" w:rsidRPr="00DE7D47" w:rsidRDefault="00DE7D47" w:rsidP="00DE7D47">
            <w:pPr>
              <w:jc w:val="center"/>
              <w:rPr>
                <w:rFonts w:ascii="TH Niramit AS" w:hAnsi="TH Niramit AS" w:cs="TH Niramit AS"/>
                <w:b/>
                <w:bCs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D47" w:rsidRPr="00DE7D47" w:rsidRDefault="00DE7D47" w:rsidP="00DE7D47">
            <w:pPr>
              <w:jc w:val="center"/>
              <w:rPr>
                <w:rFonts w:ascii="TH Niramit AS" w:hAnsi="TH Niramit AS" w:cs="TH Niramit AS"/>
                <w:b/>
                <w:bCs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DE7D47">
              <w:rPr>
                <w:rFonts w:ascii="TH Niramit AS" w:hAnsi="TH Niramit AS" w:cs="TH Niramit AS"/>
                <w:b/>
                <w:bCs/>
                <w:snapToGrid w:val="0"/>
                <w:color w:val="000000"/>
                <w:sz w:val="30"/>
                <w:szCs w:val="30"/>
                <w:cs/>
                <w:lang w:eastAsia="th-TH"/>
              </w:rPr>
              <w:t>งบประมาณ</w:t>
            </w:r>
          </w:p>
        </w:tc>
      </w:tr>
      <w:tr w:rsidR="00DE7D47" w:rsidRPr="00DE7D47" w:rsidTr="00DE7D47">
        <w:trPr>
          <w:trHeight w:val="506"/>
        </w:trPr>
        <w:tc>
          <w:tcPr>
            <w:tcW w:w="45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E7D47" w:rsidRPr="00DE7D47" w:rsidRDefault="00DE7D47" w:rsidP="00DE7D47">
            <w:pPr>
              <w:pStyle w:val="a4"/>
              <w:jc w:val="thaiDistribute"/>
              <w:rPr>
                <w:rFonts w:ascii="TH Niramit AS" w:hAnsi="TH Niramit AS" w:cs="TH Niramit AS"/>
                <w:sz w:val="30"/>
                <w:szCs w:val="30"/>
                <w:cs/>
                <w:lang w:eastAsia="zh-CN"/>
              </w:rPr>
            </w:pPr>
            <w:r w:rsidRPr="00DE7D47">
              <w:rPr>
                <w:rFonts w:ascii="TH Niramit AS" w:hAnsi="TH Niramit AS" w:cs="TH Niramit AS"/>
                <w:sz w:val="30"/>
                <w:szCs w:val="30"/>
                <w:cs/>
                <w:lang w:eastAsia="zh-CN"/>
              </w:rPr>
              <w:t xml:space="preserve">  1.  ยุทธศาสตร์การพัฒนาด้านเศรษฐกิจ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DE7D47" w:rsidRPr="00DE7D47" w:rsidRDefault="00DE7D47" w:rsidP="00DE7D47">
            <w:pPr>
              <w:ind w:right="288"/>
              <w:jc w:val="right"/>
              <w:rPr>
                <w:rFonts w:ascii="TH Niramit AS" w:hAnsi="TH Niramit AS" w:cs="TH Niramit AS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DE7D47">
              <w:rPr>
                <w:rFonts w:ascii="TH Niramit AS" w:hAnsi="TH Niramit AS" w:cs="TH Niramit AS"/>
                <w:snapToGrid w:val="0"/>
                <w:color w:val="000000"/>
                <w:sz w:val="30"/>
                <w:szCs w:val="30"/>
                <w:cs/>
                <w:lang w:eastAsia="th-TH"/>
              </w:rPr>
              <w:t>4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DE7D47" w:rsidRPr="00DE7D47" w:rsidRDefault="00DE7D47" w:rsidP="00DE7D47">
            <w:pPr>
              <w:ind w:right="113"/>
              <w:jc w:val="right"/>
              <w:rPr>
                <w:rFonts w:ascii="TH Niramit AS" w:hAnsi="TH Niramit AS" w:cs="TH Niramit AS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DE7D47">
              <w:rPr>
                <w:rFonts w:ascii="TH Niramit AS" w:hAnsi="TH Niramit AS" w:cs="TH Niramit AS"/>
                <w:snapToGrid w:val="0"/>
                <w:color w:val="000000"/>
                <w:sz w:val="30"/>
                <w:szCs w:val="30"/>
                <w:cs/>
                <w:lang w:eastAsia="th-TH"/>
              </w:rPr>
              <w:t>110,000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DE7D47" w:rsidRPr="00DE7D47" w:rsidRDefault="00DE7D47" w:rsidP="00DE7D47">
            <w:pPr>
              <w:ind w:right="288"/>
              <w:jc w:val="right"/>
              <w:rPr>
                <w:rFonts w:ascii="TH Niramit AS" w:hAnsi="TH Niramit AS" w:cs="TH Niramit AS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DE7D47">
              <w:rPr>
                <w:rFonts w:ascii="TH Niramit AS" w:hAnsi="TH Niramit AS" w:cs="TH Niramit AS"/>
                <w:snapToGrid w:val="0"/>
                <w:color w:val="000000"/>
                <w:sz w:val="30"/>
                <w:szCs w:val="30"/>
                <w:cs/>
                <w:lang w:eastAsia="th-TH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DE7D47" w:rsidRPr="00DE7D47" w:rsidRDefault="00DE7D47" w:rsidP="00DE7D47">
            <w:pPr>
              <w:ind w:right="113"/>
              <w:jc w:val="right"/>
              <w:rPr>
                <w:rFonts w:ascii="TH Niramit AS" w:hAnsi="TH Niramit AS" w:cs="TH Niramit AS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DE7D47">
              <w:rPr>
                <w:rFonts w:ascii="TH Niramit AS" w:hAnsi="TH Niramit AS" w:cs="TH Niramit AS"/>
                <w:snapToGrid w:val="0"/>
                <w:color w:val="000000"/>
                <w:sz w:val="30"/>
                <w:szCs w:val="30"/>
                <w:cs/>
                <w:lang w:eastAsia="th-TH"/>
              </w:rPr>
              <w:t>48,502</w:t>
            </w:r>
          </w:p>
        </w:tc>
      </w:tr>
      <w:tr w:rsidR="00DE7D47" w:rsidRPr="00DE7D47" w:rsidTr="00DE7D47">
        <w:trPr>
          <w:trHeight w:val="506"/>
        </w:trPr>
        <w:tc>
          <w:tcPr>
            <w:tcW w:w="45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E7D47" w:rsidRPr="00DE7D47" w:rsidRDefault="00DE7D47" w:rsidP="00DE7D47">
            <w:pPr>
              <w:pStyle w:val="a4"/>
              <w:jc w:val="thaiDistribute"/>
              <w:rPr>
                <w:rFonts w:ascii="TH Niramit AS" w:hAnsi="TH Niramit AS" w:cs="TH Niramit AS"/>
                <w:sz w:val="30"/>
                <w:szCs w:val="30"/>
                <w:cs/>
                <w:lang w:eastAsia="zh-CN"/>
              </w:rPr>
            </w:pPr>
            <w:r w:rsidRPr="00DE7D47">
              <w:rPr>
                <w:rFonts w:ascii="TH Niramit AS" w:hAnsi="TH Niramit AS" w:cs="TH Niramit AS"/>
                <w:sz w:val="30"/>
                <w:szCs w:val="30"/>
                <w:cs/>
                <w:lang w:eastAsia="zh-CN"/>
              </w:rPr>
              <w:t xml:space="preserve">  2.  ยุทธศาสตร์การพัฒนาด้านสังคม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DE7D47" w:rsidRPr="00DE7D47" w:rsidRDefault="00DE7D47" w:rsidP="00DE7D47">
            <w:pPr>
              <w:ind w:right="288"/>
              <w:jc w:val="right"/>
              <w:rPr>
                <w:rFonts w:ascii="TH Niramit AS" w:hAnsi="TH Niramit AS" w:cs="TH Niramit AS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DE7D47">
              <w:rPr>
                <w:rFonts w:ascii="TH Niramit AS" w:hAnsi="TH Niramit AS" w:cs="TH Niramit AS"/>
                <w:snapToGrid w:val="0"/>
                <w:color w:val="000000"/>
                <w:sz w:val="30"/>
                <w:szCs w:val="30"/>
                <w:cs/>
                <w:lang w:eastAsia="th-TH"/>
              </w:rPr>
              <w:t>53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DE7D47" w:rsidRPr="00DE7D47" w:rsidRDefault="00DE7D47" w:rsidP="00DE7D47">
            <w:pPr>
              <w:ind w:right="113"/>
              <w:jc w:val="right"/>
              <w:rPr>
                <w:rFonts w:ascii="TH Niramit AS" w:hAnsi="TH Niramit AS" w:cs="TH Niramit AS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DE7D47">
              <w:rPr>
                <w:rFonts w:ascii="TH Niramit AS" w:hAnsi="TH Niramit AS" w:cs="TH Niramit AS"/>
                <w:snapToGrid w:val="0"/>
                <w:color w:val="000000"/>
                <w:sz w:val="30"/>
                <w:szCs w:val="30"/>
                <w:cs/>
                <w:lang w:eastAsia="th-TH"/>
              </w:rPr>
              <w:t>4,642,350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DE7D47" w:rsidRPr="00DE7D47" w:rsidRDefault="00DE7D47" w:rsidP="00DE7D47">
            <w:pPr>
              <w:ind w:right="288"/>
              <w:jc w:val="right"/>
              <w:rPr>
                <w:rFonts w:ascii="TH Niramit AS" w:hAnsi="TH Niramit AS" w:cs="TH Niramit AS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DE7D47">
              <w:rPr>
                <w:rFonts w:ascii="TH Niramit AS" w:hAnsi="TH Niramit AS" w:cs="TH Niramit AS"/>
                <w:snapToGrid w:val="0"/>
                <w:color w:val="000000"/>
                <w:sz w:val="30"/>
                <w:szCs w:val="30"/>
                <w:cs/>
                <w:lang w:eastAsia="th-TH"/>
              </w:rPr>
              <w:t>49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DE7D47" w:rsidRPr="00DE7D47" w:rsidRDefault="00DE7D47" w:rsidP="00DE7D47">
            <w:pPr>
              <w:ind w:right="113"/>
              <w:jc w:val="right"/>
              <w:rPr>
                <w:rFonts w:ascii="TH Niramit AS" w:hAnsi="TH Niramit AS" w:cs="TH Niramit AS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DE7D47">
              <w:rPr>
                <w:rFonts w:ascii="TH Niramit AS" w:hAnsi="TH Niramit AS" w:cs="TH Niramit AS"/>
                <w:snapToGrid w:val="0"/>
                <w:color w:val="000000"/>
                <w:sz w:val="30"/>
                <w:szCs w:val="30"/>
                <w:cs/>
                <w:lang w:eastAsia="th-TH"/>
              </w:rPr>
              <w:t>3,971,038</w:t>
            </w:r>
          </w:p>
        </w:tc>
      </w:tr>
      <w:tr w:rsidR="00DE7D47" w:rsidRPr="00DE7D47" w:rsidTr="00DE7D47">
        <w:trPr>
          <w:trHeight w:val="506"/>
        </w:trPr>
        <w:tc>
          <w:tcPr>
            <w:tcW w:w="45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E7D47" w:rsidRPr="00DE7D47" w:rsidRDefault="00DE7D47" w:rsidP="00DE7D47">
            <w:pPr>
              <w:pStyle w:val="a4"/>
              <w:jc w:val="thaiDistribute"/>
              <w:rPr>
                <w:rFonts w:ascii="TH Niramit AS" w:hAnsi="TH Niramit AS" w:cs="TH Niramit AS"/>
                <w:sz w:val="30"/>
                <w:szCs w:val="30"/>
                <w:lang w:eastAsia="zh-CN"/>
              </w:rPr>
            </w:pPr>
            <w:r w:rsidRPr="00DE7D47">
              <w:rPr>
                <w:rFonts w:ascii="TH Niramit AS" w:hAnsi="TH Niramit AS" w:cs="TH Niramit AS"/>
                <w:sz w:val="30"/>
                <w:szCs w:val="30"/>
                <w:cs/>
                <w:lang w:eastAsia="zh-CN"/>
              </w:rPr>
              <w:t xml:space="preserve">  3.  ยุทธศาสตร์การพัฒนาด้านสิ่งแวดล้อม</w:t>
            </w:r>
          </w:p>
          <w:p w:rsidR="00DE7D47" w:rsidRPr="00DE7D47" w:rsidRDefault="00DE7D47" w:rsidP="00DE7D47">
            <w:pPr>
              <w:rPr>
                <w:rFonts w:ascii="TH Niramit AS" w:hAnsi="TH Niramit AS" w:cs="TH Niramit AS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DE7D47" w:rsidRPr="00DE7D47" w:rsidRDefault="00DE7D47" w:rsidP="00DE7D47">
            <w:pPr>
              <w:ind w:right="288"/>
              <w:jc w:val="right"/>
              <w:rPr>
                <w:rFonts w:ascii="TH Niramit AS" w:hAnsi="TH Niramit AS" w:cs="TH Niramit AS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DE7D47">
              <w:rPr>
                <w:rFonts w:ascii="TH Niramit AS" w:hAnsi="TH Niramit AS" w:cs="TH Niramit AS"/>
                <w:snapToGrid w:val="0"/>
                <w:color w:val="000000"/>
                <w:sz w:val="30"/>
                <w:szCs w:val="30"/>
                <w:cs/>
                <w:lang w:eastAsia="th-TH"/>
              </w:rPr>
              <w:t>6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DE7D47" w:rsidRPr="00DE7D47" w:rsidRDefault="00DE7D47" w:rsidP="00DE7D47">
            <w:pPr>
              <w:ind w:right="113"/>
              <w:jc w:val="right"/>
              <w:rPr>
                <w:rFonts w:ascii="TH Niramit AS" w:hAnsi="TH Niramit AS" w:cs="TH Niramit AS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DE7D47">
              <w:rPr>
                <w:rFonts w:ascii="TH Niramit AS" w:hAnsi="TH Niramit AS" w:cs="TH Niramit AS"/>
                <w:snapToGrid w:val="0"/>
                <w:color w:val="000000"/>
                <w:sz w:val="30"/>
                <w:szCs w:val="30"/>
                <w:cs/>
                <w:lang w:eastAsia="th-TH"/>
              </w:rPr>
              <w:t>235,000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DE7D47" w:rsidRPr="00DE7D47" w:rsidRDefault="00DE7D47" w:rsidP="00DE7D47">
            <w:pPr>
              <w:ind w:right="288"/>
              <w:jc w:val="right"/>
              <w:rPr>
                <w:rFonts w:ascii="TH Niramit AS" w:hAnsi="TH Niramit AS" w:cs="TH Niramit AS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DE7D47">
              <w:rPr>
                <w:rFonts w:ascii="TH Niramit AS" w:hAnsi="TH Niramit AS" w:cs="TH Niramit AS"/>
                <w:snapToGrid w:val="0"/>
                <w:color w:val="000000"/>
                <w:sz w:val="30"/>
                <w:szCs w:val="30"/>
                <w:cs/>
                <w:lang w:eastAsia="th-TH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DE7D47" w:rsidRPr="00DE7D47" w:rsidRDefault="00DE7D47" w:rsidP="00DE7D47">
            <w:pPr>
              <w:ind w:right="113"/>
              <w:jc w:val="right"/>
              <w:rPr>
                <w:rFonts w:ascii="TH Niramit AS" w:hAnsi="TH Niramit AS" w:cs="TH Niramit AS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DE7D47">
              <w:rPr>
                <w:rFonts w:ascii="TH Niramit AS" w:hAnsi="TH Niramit AS" w:cs="TH Niramit AS"/>
                <w:snapToGrid w:val="0"/>
                <w:color w:val="000000"/>
                <w:sz w:val="30"/>
                <w:szCs w:val="30"/>
                <w:cs/>
                <w:lang w:eastAsia="th-TH"/>
              </w:rPr>
              <w:t>148,380</w:t>
            </w:r>
          </w:p>
        </w:tc>
      </w:tr>
      <w:tr w:rsidR="00DE7D47" w:rsidRPr="00DE7D47" w:rsidTr="00DE7D47">
        <w:trPr>
          <w:trHeight w:val="506"/>
        </w:trPr>
        <w:tc>
          <w:tcPr>
            <w:tcW w:w="45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E7D47" w:rsidRPr="001317B3" w:rsidRDefault="00DE7D47" w:rsidP="001317B3">
            <w:pPr>
              <w:pStyle w:val="a4"/>
              <w:jc w:val="thaiDistribute"/>
              <w:rPr>
                <w:rFonts w:ascii="TH Niramit AS" w:hAnsi="TH Niramit AS" w:cs="TH Niramit AS"/>
                <w:sz w:val="30"/>
                <w:szCs w:val="30"/>
                <w:cs/>
                <w:lang w:eastAsia="zh-CN"/>
              </w:rPr>
            </w:pPr>
            <w:r w:rsidRPr="00DE7D47">
              <w:rPr>
                <w:rFonts w:ascii="TH Niramit AS" w:hAnsi="TH Niramit AS" w:cs="TH Niramit AS"/>
                <w:sz w:val="30"/>
                <w:szCs w:val="30"/>
                <w:cs/>
                <w:lang w:eastAsia="zh-CN"/>
              </w:rPr>
              <w:t xml:space="preserve">  4. ยุทธศาสตร์การพัฒนาด้านการเมือง –                   การบริหาร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DE7D47" w:rsidRPr="00DE7D47" w:rsidRDefault="00DE7D47" w:rsidP="00DE7D47">
            <w:pPr>
              <w:ind w:right="288"/>
              <w:rPr>
                <w:rFonts w:ascii="TH Niramit AS" w:hAnsi="TH Niramit AS" w:cs="TH Niramit AS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DE7D47">
              <w:rPr>
                <w:rFonts w:ascii="TH Niramit AS" w:hAnsi="TH Niramit AS" w:cs="TH Niramit AS"/>
                <w:snapToGrid w:val="0"/>
                <w:color w:val="000000"/>
                <w:sz w:val="30"/>
                <w:szCs w:val="30"/>
                <w:cs/>
                <w:lang w:eastAsia="th-TH"/>
              </w:rPr>
              <w:t xml:space="preserve">     31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DE7D47" w:rsidRPr="00DE7D47" w:rsidRDefault="00DE7D47" w:rsidP="00DE7D47">
            <w:pPr>
              <w:ind w:right="113"/>
              <w:jc w:val="right"/>
              <w:rPr>
                <w:rFonts w:ascii="TH Niramit AS" w:hAnsi="TH Niramit AS" w:cs="TH Niramit AS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DE7D47">
              <w:rPr>
                <w:rFonts w:ascii="TH Niramit AS" w:hAnsi="TH Niramit AS" w:cs="TH Niramit AS"/>
                <w:snapToGrid w:val="0"/>
                <w:color w:val="000000"/>
                <w:sz w:val="30"/>
                <w:szCs w:val="30"/>
                <w:cs/>
                <w:lang w:eastAsia="th-TH"/>
              </w:rPr>
              <w:t>1,495,350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DE7D47" w:rsidRPr="00DE7D47" w:rsidRDefault="00DE7D47" w:rsidP="00DE7D47">
            <w:pPr>
              <w:ind w:right="288"/>
              <w:jc w:val="right"/>
              <w:rPr>
                <w:rFonts w:ascii="TH Niramit AS" w:hAnsi="TH Niramit AS" w:cs="TH Niramit AS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DE7D47">
              <w:rPr>
                <w:rFonts w:ascii="TH Niramit AS" w:hAnsi="TH Niramit AS" w:cs="TH Niramit AS"/>
                <w:snapToGrid w:val="0"/>
                <w:color w:val="000000"/>
                <w:sz w:val="30"/>
                <w:szCs w:val="30"/>
                <w:cs/>
                <w:lang w:eastAsia="th-TH"/>
              </w:rPr>
              <w:t>25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DE7D47" w:rsidRPr="00DE7D47" w:rsidRDefault="00DE7D47" w:rsidP="00DE7D47">
            <w:pPr>
              <w:ind w:right="113"/>
              <w:jc w:val="right"/>
              <w:rPr>
                <w:rFonts w:ascii="TH Niramit AS" w:hAnsi="TH Niramit AS" w:cs="TH Niramit AS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DE7D47">
              <w:rPr>
                <w:rFonts w:ascii="TH Niramit AS" w:hAnsi="TH Niramit AS" w:cs="TH Niramit AS"/>
                <w:snapToGrid w:val="0"/>
                <w:color w:val="000000"/>
                <w:sz w:val="30"/>
                <w:szCs w:val="30"/>
                <w:cs/>
                <w:lang w:eastAsia="th-TH"/>
              </w:rPr>
              <w:t>1,337,801.20</w:t>
            </w:r>
          </w:p>
        </w:tc>
      </w:tr>
      <w:tr w:rsidR="00DE7D47" w:rsidRPr="00DE7D47" w:rsidTr="00DE7D47">
        <w:trPr>
          <w:trHeight w:val="506"/>
        </w:trPr>
        <w:tc>
          <w:tcPr>
            <w:tcW w:w="45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E7D47" w:rsidRPr="00DE7D47" w:rsidRDefault="00DE7D47" w:rsidP="00DE7D47">
            <w:pPr>
              <w:rPr>
                <w:rFonts w:ascii="TH Niramit AS" w:hAnsi="TH Niramit AS" w:cs="TH Niramit AS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DE7D47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 5. ยุทธศาสตร์การพัฒนาด้านโครงสร้างพื้นฐาน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DE7D47" w:rsidRPr="00DE7D47" w:rsidRDefault="00DE7D47" w:rsidP="00DE7D47">
            <w:pPr>
              <w:ind w:right="288"/>
              <w:jc w:val="right"/>
              <w:rPr>
                <w:rFonts w:ascii="TH Niramit AS" w:hAnsi="TH Niramit AS" w:cs="TH Niramit AS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DE7D47">
              <w:rPr>
                <w:rFonts w:ascii="TH Niramit AS" w:hAnsi="TH Niramit AS" w:cs="TH Niramit AS"/>
                <w:snapToGrid w:val="0"/>
                <w:color w:val="000000"/>
                <w:sz w:val="30"/>
                <w:szCs w:val="30"/>
                <w:cs/>
                <w:lang w:eastAsia="th-TH"/>
              </w:rPr>
              <w:t>34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DE7D47" w:rsidRPr="00DE7D47" w:rsidRDefault="00DE7D47" w:rsidP="00DE7D47">
            <w:pPr>
              <w:ind w:right="113"/>
              <w:jc w:val="right"/>
              <w:rPr>
                <w:rFonts w:ascii="TH Niramit AS" w:hAnsi="TH Niramit AS" w:cs="TH Niramit AS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DE7D47">
              <w:rPr>
                <w:rFonts w:ascii="TH Niramit AS" w:hAnsi="TH Niramit AS" w:cs="TH Niramit AS"/>
                <w:snapToGrid w:val="0"/>
                <w:color w:val="000000"/>
                <w:sz w:val="30"/>
                <w:szCs w:val="30"/>
                <w:cs/>
                <w:lang w:eastAsia="th-TH"/>
              </w:rPr>
              <w:t>6,203,000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DE7D47" w:rsidRPr="00DE7D47" w:rsidRDefault="00DE7D47" w:rsidP="00DE7D47">
            <w:pPr>
              <w:ind w:right="288"/>
              <w:jc w:val="right"/>
              <w:rPr>
                <w:rFonts w:ascii="TH Niramit AS" w:hAnsi="TH Niramit AS" w:cs="TH Niramit AS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DE7D47">
              <w:rPr>
                <w:rFonts w:ascii="TH Niramit AS" w:hAnsi="TH Niramit AS" w:cs="TH Niramit AS"/>
                <w:snapToGrid w:val="0"/>
                <w:color w:val="000000"/>
                <w:sz w:val="30"/>
                <w:szCs w:val="30"/>
                <w:cs/>
                <w:lang w:eastAsia="th-TH"/>
              </w:rPr>
              <w:t>32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DE7D47" w:rsidRPr="00DE7D47" w:rsidRDefault="00DE7D47" w:rsidP="00DE7D47">
            <w:pPr>
              <w:ind w:right="113"/>
              <w:jc w:val="right"/>
              <w:rPr>
                <w:rFonts w:ascii="TH Niramit AS" w:hAnsi="TH Niramit AS" w:cs="TH Niramit AS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DE7D47">
              <w:rPr>
                <w:rFonts w:ascii="TH Niramit AS" w:hAnsi="TH Niramit AS" w:cs="TH Niramit AS"/>
                <w:snapToGrid w:val="0"/>
                <w:color w:val="000000"/>
                <w:sz w:val="30"/>
                <w:szCs w:val="30"/>
                <w:cs/>
                <w:lang w:eastAsia="th-TH"/>
              </w:rPr>
              <w:t>5,701,352.09</w:t>
            </w:r>
          </w:p>
        </w:tc>
      </w:tr>
      <w:tr w:rsidR="00DE7D47" w:rsidRPr="00DE7D47" w:rsidTr="00DE7D47">
        <w:trPr>
          <w:trHeight w:val="588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D47" w:rsidRPr="00DE7D47" w:rsidRDefault="00DE7D47" w:rsidP="00DE7D47">
            <w:pPr>
              <w:jc w:val="center"/>
              <w:rPr>
                <w:rFonts w:ascii="TH Niramit AS" w:hAnsi="TH Niramit AS" w:cs="TH Niramit AS"/>
                <w:b/>
                <w:bCs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DE7D47">
              <w:rPr>
                <w:rFonts w:ascii="TH Niramit AS" w:hAnsi="TH Niramit AS" w:cs="TH Niramit AS"/>
                <w:b/>
                <w:bCs/>
                <w:snapToGrid w:val="0"/>
                <w:color w:val="000000"/>
                <w:sz w:val="30"/>
                <w:szCs w:val="30"/>
                <w:cs/>
                <w:lang w:eastAsia="th-TH"/>
              </w:rPr>
              <w:t>รวม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D47" w:rsidRPr="00DE7D47" w:rsidRDefault="00DE7D47" w:rsidP="00DE7D47">
            <w:pPr>
              <w:ind w:right="288"/>
              <w:jc w:val="right"/>
              <w:rPr>
                <w:rFonts w:ascii="TH Niramit AS" w:hAnsi="TH Niramit AS" w:cs="TH Niramit AS"/>
                <w:b/>
                <w:bCs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DE7D47">
              <w:rPr>
                <w:rFonts w:ascii="TH Niramit AS" w:hAnsi="TH Niramit AS" w:cs="TH Niramit AS"/>
                <w:b/>
                <w:bCs/>
                <w:snapToGrid w:val="0"/>
                <w:color w:val="000000"/>
                <w:sz w:val="30"/>
                <w:szCs w:val="30"/>
                <w:cs/>
                <w:lang w:eastAsia="th-TH"/>
              </w:rPr>
              <w:t>128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D47" w:rsidRPr="00DE7D47" w:rsidRDefault="00DE7D47" w:rsidP="00DE7D47">
            <w:pPr>
              <w:ind w:right="113"/>
              <w:jc w:val="right"/>
              <w:rPr>
                <w:rFonts w:ascii="TH Niramit AS" w:hAnsi="TH Niramit AS" w:cs="TH Niramit AS"/>
                <w:b/>
                <w:bCs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DE7D47">
              <w:rPr>
                <w:rFonts w:ascii="TH Niramit AS" w:hAnsi="TH Niramit AS" w:cs="TH Niramit AS"/>
                <w:b/>
                <w:bCs/>
                <w:snapToGrid w:val="0"/>
                <w:color w:val="000000"/>
                <w:sz w:val="30"/>
                <w:szCs w:val="30"/>
                <w:cs/>
                <w:lang w:eastAsia="th-TH"/>
              </w:rPr>
              <w:t>12,685,700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D47" w:rsidRPr="00DE7D47" w:rsidRDefault="00DE7D47" w:rsidP="00DE7D47">
            <w:pPr>
              <w:ind w:right="288"/>
              <w:jc w:val="right"/>
              <w:rPr>
                <w:rFonts w:ascii="TH Niramit AS" w:hAnsi="TH Niramit AS" w:cs="TH Niramit AS"/>
                <w:b/>
                <w:bCs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DE7D47">
              <w:rPr>
                <w:rFonts w:ascii="TH Niramit AS" w:hAnsi="TH Niramit AS" w:cs="TH Niramit AS"/>
                <w:b/>
                <w:bCs/>
                <w:snapToGrid w:val="0"/>
                <w:color w:val="000000"/>
                <w:sz w:val="30"/>
                <w:szCs w:val="30"/>
                <w:cs/>
                <w:lang w:eastAsia="th-TH"/>
              </w:rPr>
              <w:t>112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D47" w:rsidRPr="00DE7D47" w:rsidRDefault="00DE7D47" w:rsidP="00DE7D47">
            <w:pPr>
              <w:ind w:right="113"/>
              <w:jc w:val="right"/>
              <w:rPr>
                <w:rFonts w:ascii="TH Niramit AS" w:hAnsi="TH Niramit AS" w:cs="TH Niramit AS"/>
                <w:b/>
                <w:bCs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DE7D47">
              <w:rPr>
                <w:rFonts w:ascii="TH Niramit AS" w:hAnsi="TH Niramit AS" w:cs="TH Niramit AS"/>
                <w:b/>
                <w:bCs/>
                <w:snapToGrid w:val="0"/>
                <w:color w:val="000000"/>
                <w:sz w:val="30"/>
                <w:szCs w:val="30"/>
                <w:cs/>
                <w:lang w:eastAsia="th-TH"/>
              </w:rPr>
              <w:t>11,070,073.29</w:t>
            </w:r>
          </w:p>
        </w:tc>
      </w:tr>
    </w:tbl>
    <w:p w:rsidR="00DE7D47" w:rsidRPr="00DE7D47" w:rsidRDefault="00DE7D47" w:rsidP="00DE7D47">
      <w:pPr>
        <w:ind w:firstLine="720"/>
        <w:jc w:val="thaiDistribute"/>
        <w:rPr>
          <w:rFonts w:ascii="TH Niramit AS" w:hAnsi="TH Niramit AS" w:cs="TH Niramit AS"/>
          <w:sz w:val="30"/>
          <w:szCs w:val="30"/>
          <w:cs/>
        </w:rPr>
      </w:pPr>
      <w:r w:rsidRPr="00DE7D47">
        <w:rPr>
          <w:rFonts w:ascii="TH Niramit AS" w:hAnsi="TH Niramit AS" w:cs="TH Niramit AS"/>
          <w:sz w:val="30"/>
          <w:szCs w:val="30"/>
          <w:cs/>
        </w:rPr>
        <w:lastRenderedPageBreak/>
        <w:t>ในปีงบประมาณ พ.ศ.255</w:t>
      </w:r>
      <w:r w:rsidRPr="00DE7D47">
        <w:rPr>
          <w:rFonts w:ascii="TH Niramit AS" w:hAnsi="TH Niramit AS" w:cs="TH Niramit AS" w:hint="cs"/>
          <w:sz w:val="30"/>
          <w:szCs w:val="30"/>
          <w:cs/>
        </w:rPr>
        <w:t>8</w:t>
      </w:r>
      <w:r w:rsidRPr="00DE7D47">
        <w:rPr>
          <w:rFonts w:ascii="TH Niramit AS" w:hAnsi="TH Niramit AS" w:cs="TH Niramit AS"/>
          <w:sz w:val="30"/>
          <w:szCs w:val="30"/>
          <w:cs/>
        </w:rPr>
        <w:t xml:space="preserve"> องค์การบริหารส่วนตำบลเวียงตาลดำเนินงานตามแผนพัฒนาสามปี (พ.ศ. 255</w:t>
      </w:r>
      <w:r w:rsidRPr="00DE7D47">
        <w:rPr>
          <w:rFonts w:ascii="TH Niramit AS" w:hAnsi="TH Niramit AS" w:cs="TH Niramit AS" w:hint="cs"/>
          <w:sz w:val="30"/>
          <w:szCs w:val="30"/>
          <w:cs/>
        </w:rPr>
        <w:t>8</w:t>
      </w:r>
      <w:r w:rsidRPr="00DE7D47">
        <w:rPr>
          <w:rFonts w:ascii="TH Niramit AS" w:hAnsi="TH Niramit AS" w:cs="TH Niramit AS"/>
          <w:sz w:val="30"/>
          <w:szCs w:val="30"/>
          <w:cs/>
        </w:rPr>
        <w:t xml:space="preserve"> – 25</w:t>
      </w:r>
      <w:r w:rsidRPr="00DE7D47">
        <w:rPr>
          <w:rFonts w:ascii="TH Niramit AS" w:hAnsi="TH Niramit AS" w:cs="TH Niramit AS" w:hint="cs"/>
          <w:sz w:val="30"/>
          <w:szCs w:val="30"/>
          <w:cs/>
        </w:rPr>
        <w:t>60</w:t>
      </w:r>
      <w:r w:rsidRPr="00DE7D47">
        <w:rPr>
          <w:rFonts w:ascii="TH Niramit AS" w:hAnsi="TH Niramit AS" w:cs="TH Niramit AS"/>
          <w:sz w:val="30"/>
          <w:szCs w:val="30"/>
          <w:cs/>
        </w:rPr>
        <w:t xml:space="preserve">) </w:t>
      </w:r>
      <w:r w:rsidRPr="00DE7D47">
        <w:rPr>
          <w:rFonts w:ascii="TH Niramit AS" w:hAnsi="TH Niramit AS" w:cs="TH Niramit AS"/>
          <w:sz w:val="30"/>
          <w:szCs w:val="30"/>
        </w:rPr>
        <w:t xml:space="preserve"> </w:t>
      </w:r>
      <w:r w:rsidRPr="00DE7D47">
        <w:rPr>
          <w:rFonts w:ascii="TH Niramit AS" w:hAnsi="TH Niramit AS" w:cs="TH Niramit AS"/>
          <w:sz w:val="30"/>
          <w:szCs w:val="30"/>
          <w:cs/>
        </w:rPr>
        <w:t>โดยการเปรียบเทียบจำนวนแผนงาน/โครงการและงบประมาณในแผน กับจำนวนแผนงาน/โครงการและงบประมาณที่ดำเนินการจริง</w:t>
      </w:r>
    </w:p>
    <w:tbl>
      <w:tblPr>
        <w:tblStyle w:val="ab"/>
        <w:tblW w:w="9322" w:type="dxa"/>
        <w:tblLook w:val="04A0"/>
      </w:tblPr>
      <w:tblGrid>
        <w:gridCol w:w="3084"/>
        <w:gridCol w:w="1213"/>
        <w:gridCol w:w="1168"/>
        <w:gridCol w:w="919"/>
        <w:gridCol w:w="1308"/>
        <w:gridCol w:w="1630"/>
      </w:tblGrid>
      <w:tr w:rsidR="00DE7D47" w:rsidRPr="00DE7D47" w:rsidTr="00DE7D47">
        <w:tc>
          <w:tcPr>
            <w:tcW w:w="3084" w:type="dxa"/>
          </w:tcPr>
          <w:p w:rsidR="00DE7D47" w:rsidRPr="00DE7D47" w:rsidRDefault="00DE7D47" w:rsidP="00DE7D47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DE7D47">
              <w:rPr>
                <w:rFonts w:ascii="TH Niramit AS" w:hAnsi="TH Niramit AS" w:cs="TH Niramit AS"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1213" w:type="dxa"/>
          </w:tcPr>
          <w:p w:rsidR="00DE7D47" w:rsidRPr="00DE7D47" w:rsidRDefault="00DE7D47" w:rsidP="00DE7D4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DE7D47">
              <w:rPr>
                <w:rFonts w:ascii="TH Niramit AS" w:hAnsi="TH Niramit AS" w:cs="TH Niramit AS"/>
                <w:sz w:val="30"/>
                <w:szCs w:val="30"/>
                <w:cs/>
              </w:rPr>
              <w:t>จำนวน</w:t>
            </w:r>
          </w:p>
          <w:p w:rsidR="00DE7D47" w:rsidRPr="00DE7D47" w:rsidRDefault="00DE7D47" w:rsidP="00DE7D4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DE7D47">
              <w:rPr>
                <w:rFonts w:ascii="TH Niramit AS" w:hAnsi="TH Niramit AS" w:cs="TH Niramit AS"/>
                <w:sz w:val="30"/>
                <w:szCs w:val="30"/>
                <w:cs/>
              </w:rPr>
              <w:t>โครงการใน</w:t>
            </w:r>
          </w:p>
          <w:p w:rsidR="00DE7D47" w:rsidRPr="00DE7D47" w:rsidRDefault="00DE7D47" w:rsidP="00DE7D4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DE7D47">
              <w:rPr>
                <w:rFonts w:ascii="TH Niramit AS" w:hAnsi="TH Niramit AS" w:cs="TH Niramit AS"/>
                <w:sz w:val="30"/>
                <w:szCs w:val="30"/>
                <w:cs/>
              </w:rPr>
              <w:t>แผนพัฒนา</w:t>
            </w:r>
          </w:p>
          <w:p w:rsidR="00DE7D47" w:rsidRPr="00DE7D47" w:rsidRDefault="00DE7D47" w:rsidP="00DE7D4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DE7D47">
              <w:rPr>
                <w:rFonts w:ascii="TH Niramit AS" w:hAnsi="TH Niramit AS" w:cs="TH Niramit AS"/>
                <w:sz w:val="30"/>
                <w:szCs w:val="30"/>
                <w:cs/>
              </w:rPr>
              <w:t>ประจำปี</w:t>
            </w:r>
          </w:p>
        </w:tc>
        <w:tc>
          <w:tcPr>
            <w:tcW w:w="1168" w:type="dxa"/>
          </w:tcPr>
          <w:p w:rsidR="00DE7D47" w:rsidRPr="00DE7D47" w:rsidRDefault="00DE7D47" w:rsidP="00DE7D4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DE7D47">
              <w:rPr>
                <w:rFonts w:ascii="TH Niramit AS" w:hAnsi="TH Niramit AS" w:cs="TH Niramit AS"/>
                <w:sz w:val="30"/>
                <w:szCs w:val="30"/>
                <w:cs/>
              </w:rPr>
              <w:t>จำนวน</w:t>
            </w:r>
          </w:p>
          <w:p w:rsidR="00DE7D47" w:rsidRPr="00DE7D47" w:rsidRDefault="00DE7D47" w:rsidP="00DE7D4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DE7D47">
              <w:rPr>
                <w:rFonts w:ascii="TH Niramit AS" w:hAnsi="TH Niramit AS" w:cs="TH Niramit AS"/>
                <w:sz w:val="30"/>
                <w:szCs w:val="30"/>
                <w:cs/>
              </w:rPr>
              <w:t>โครงการ</w:t>
            </w:r>
          </w:p>
          <w:p w:rsidR="00DE7D47" w:rsidRPr="00DE7D47" w:rsidRDefault="00DE7D47" w:rsidP="00DE7D4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DE7D47">
              <w:rPr>
                <w:rFonts w:ascii="TH Niramit AS" w:hAnsi="TH Niramit AS" w:cs="TH Niramit AS"/>
                <w:sz w:val="30"/>
                <w:szCs w:val="30"/>
                <w:cs/>
              </w:rPr>
              <w:t>ดำเนินการ</w:t>
            </w:r>
          </w:p>
          <w:p w:rsidR="00DE7D47" w:rsidRPr="00DE7D47" w:rsidRDefault="00DE7D47" w:rsidP="00DE7D4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DE7D47">
              <w:rPr>
                <w:rFonts w:ascii="TH Niramit AS" w:hAnsi="TH Niramit AS" w:cs="TH Niramit AS"/>
                <w:sz w:val="30"/>
                <w:szCs w:val="30"/>
                <w:cs/>
              </w:rPr>
              <w:t>จริง</w:t>
            </w:r>
          </w:p>
        </w:tc>
        <w:tc>
          <w:tcPr>
            <w:tcW w:w="919" w:type="dxa"/>
          </w:tcPr>
          <w:p w:rsidR="00DE7D47" w:rsidRPr="00DE7D47" w:rsidRDefault="00DE7D47" w:rsidP="00DE7D4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DE7D47">
              <w:rPr>
                <w:rFonts w:ascii="TH Niramit AS" w:hAnsi="TH Niramit AS" w:cs="TH Niramit AS"/>
                <w:sz w:val="30"/>
                <w:szCs w:val="30"/>
                <w:cs/>
              </w:rPr>
              <w:t>ร้อยละ</w:t>
            </w:r>
          </w:p>
        </w:tc>
        <w:tc>
          <w:tcPr>
            <w:tcW w:w="1308" w:type="dxa"/>
          </w:tcPr>
          <w:p w:rsidR="00DE7D47" w:rsidRPr="00DE7D47" w:rsidRDefault="00DE7D47" w:rsidP="00DE7D4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DE7D47">
              <w:rPr>
                <w:rFonts w:ascii="TH Niramit AS" w:hAnsi="TH Niramit AS" w:cs="TH Niramit AS"/>
                <w:sz w:val="30"/>
                <w:szCs w:val="30"/>
                <w:cs/>
              </w:rPr>
              <w:t>จำนวน</w:t>
            </w:r>
          </w:p>
          <w:p w:rsidR="00DE7D47" w:rsidRPr="00DE7D47" w:rsidRDefault="00DE7D47" w:rsidP="00DE7D4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DE7D47">
              <w:rPr>
                <w:rFonts w:ascii="TH Niramit AS" w:hAnsi="TH Niramit AS" w:cs="TH Niramit AS"/>
                <w:sz w:val="30"/>
                <w:szCs w:val="30"/>
                <w:cs/>
              </w:rPr>
              <w:t>งบประมาณ</w:t>
            </w:r>
          </w:p>
          <w:p w:rsidR="00DE7D47" w:rsidRPr="00DE7D47" w:rsidRDefault="00DE7D47" w:rsidP="001317B3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DE7D47">
              <w:rPr>
                <w:rFonts w:ascii="TH Niramit AS" w:hAnsi="TH Niramit AS" w:cs="TH Niramit AS"/>
                <w:sz w:val="30"/>
                <w:szCs w:val="30"/>
                <w:cs/>
              </w:rPr>
              <w:t>ในแผนพัฒนา</w:t>
            </w:r>
          </w:p>
        </w:tc>
        <w:tc>
          <w:tcPr>
            <w:tcW w:w="1630" w:type="dxa"/>
          </w:tcPr>
          <w:p w:rsidR="00DE7D47" w:rsidRPr="00DE7D47" w:rsidRDefault="00DE7D47" w:rsidP="00DE7D4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DE7D47">
              <w:rPr>
                <w:rFonts w:ascii="TH Niramit AS" w:hAnsi="TH Niramit AS" w:cs="TH Niramit AS"/>
                <w:sz w:val="30"/>
                <w:szCs w:val="30"/>
                <w:cs/>
              </w:rPr>
              <w:t>จำนวน</w:t>
            </w:r>
          </w:p>
          <w:p w:rsidR="00DE7D47" w:rsidRPr="00DE7D47" w:rsidRDefault="00DE7D47" w:rsidP="00DE7D4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DE7D47">
              <w:rPr>
                <w:rFonts w:ascii="TH Niramit AS" w:hAnsi="TH Niramit AS" w:cs="TH Niramit AS"/>
                <w:sz w:val="30"/>
                <w:szCs w:val="30"/>
                <w:cs/>
              </w:rPr>
              <w:t>งบประมาณที่</w:t>
            </w:r>
          </w:p>
          <w:p w:rsidR="00DE7D47" w:rsidRPr="00DE7D47" w:rsidRDefault="00DE7D47" w:rsidP="00DE7D4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DE7D47">
              <w:rPr>
                <w:rFonts w:ascii="TH Niramit AS" w:hAnsi="TH Niramit AS" w:cs="TH Niramit AS"/>
                <w:sz w:val="30"/>
                <w:szCs w:val="30"/>
                <w:cs/>
              </w:rPr>
              <w:t>ดำเนินการ</w:t>
            </w:r>
          </w:p>
          <w:p w:rsidR="00DE7D47" w:rsidRPr="00DE7D47" w:rsidRDefault="00DE7D47" w:rsidP="00DE7D4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DE7D47">
              <w:rPr>
                <w:rFonts w:ascii="TH Niramit AS" w:hAnsi="TH Niramit AS" w:cs="TH Niramit AS"/>
                <w:sz w:val="30"/>
                <w:szCs w:val="30"/>
                <w:cs/>
              </w:rPr>
              <w:t>จริง</w:t>
            </w:r>
          </w:p>
        </w:tc>
      </w:tr>
      <w:tr w:rsidR="00DE7D47" w:rsidRPr="00DE7D47" w:rsidTr="00DE7D47">
        <w:tc>
          <w:tcPr>
            <w:tcW w:w="3084" w:type="dxa"/>
          </w:tcPr>
          <w:p w:rsidR="00DE7D47" w:rsidRPr="00DE7D47" w:rsidRDefault="00DE7D47" w:rsidP="00DE7D47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DE7D47">
              <w:rPr>
                <w:rFonts w:ascii="TH Niramit AS" w:hAnsi="TH Niramit AS" w:cs="TH Niramit AS"/>
                <w:sz w:val="30"/>
                <w:szCs w:val="30"/>
                <w:cs/>
              </w:rPr>
              <w:t>1.ยุทธศาสตร์การพัฒนา</w:t>
            </w:r>
            <w:r w:rsidRPr="00DE7D47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                </w:t>
            </w:r>
            <w:r w:rsidRPr="00DE7D47">
              <w:rPr>
                <w:rFonts w:ascii="TH Niramit AS" w:hAnsi="TH Niramit AS" w:cs="TH Niramit AS"/>
                <w:sz w:val="30"/>
                <w:szCs w:val="30"/>
                <w:cs/>
              </w:rPr>
              <w:t>ด้าน</w:t>
            </w:r>
            <w:r w:rsidRPr="00DE7D47">
              <w:rPr>
                <w:rFonts w:ascii="TH Niramit AS" w:hAnsi="TH Niramit AS" w:cs="TH Niramit AS" w:hint="cs"/>
                <w:sz w:val="30"/>
                <w:szCs w:val="30"/>
                <w:cs/>
              </w:rPr>
              <w:t>โครงสร้างพื้นฐาน</w:t>
            </w:r>
            <w:r w:rsidRPr="00DE7D47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 </w:t>
            </w:r>
          </w:p>
        </w:tc>
        <w:tc>
          <w:tcPr>
            <w:tcW w:w="1213" w:type="dxa"/>
          </w:tcPr>
          <w:p w:rsidR="00DE7D47" w:rsidRPr="00DE7D47" w:rsidRDefault="00DE7D47" w:rsidP="00DE7D4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DE7D47">
              <w:rPr>
                <w:rFonts w:ascii="TH Niramit AS" w:hAnsi="TH Niramit AS" w:cs="TH Niramit AS" w:hint="cs"/>
                <w:sz w:val="30"/>
                <w:szCs w:val="30"/>
                <w:cs/>
              </w:rPr>
              <w:t>47</w:t>
            </w:r>
          </w:p>
        </w:tc>
        <w:tc>
          <w:tcPr>
            <w:tcW w:w="1168" w:type="dxa"/>
          </w:tcPr>
          <w:p w:rsidR="00DE7D47" w:rsidRPr="00DE7D47" w:rsidRDefault="00DE7D47" w:rsidP="00DE7D4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DE7D47">
              <w:rPr>
                <w:rFonts w:ascii="TH Niramit AS" w:hAnsi="TH Niramit AS" w:cs="TH Niramit AS" w:hint="cs"/>
                <w:sz w:val="30"/>
                <w:szCs w:val="30"/>
                <w:cs/>
              </w:rPr>
              <w:t>27</w:t>
            </w:r>
          </w:p>
        </w:tc>
        <w:tc>
          <w:tcPr>
            <w:tcW w:w="919" w:type="dxa"/>
          </w:tcPr>
          <w:p w:rsidR="00DE7D47" w:rsidRPr="00DE7D47" w:rsidRDefault="00DE7D47" w:rsidP="00DE7D4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DE7D47">
              <w:rPr>
                <w:rFonts w:ascii="TH Niramit AS" w:hAnsi="TH Niramit AS" w:cs="TH Niramit AS" w:hint="cs"/>
                <w:sz w:val="30"/>
                <w:szCs w:val="30"/>
                <w:cs/>
              </w:rPr>
              <w:t>57.44</w:t>
            </w:r>
          </w:p>
        </w:tc>
        <w:tc>
          <w:tcPr>
            <w:tcW w:w="1308" w:type="dxa"/>
          </w:tcPr>
          <w:p w:rsidR="00DE7D47" w:rsidRPr="00DE7D47" w:rsidRDefault="00DE7D47" w:rsidP="00DE7D47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 w:rsidRPr="00DE7D47">
              <w:rPr>
                <w:rFonts w:ascii="TH Niramit AS" w:hAnsi="TH Niramit AS" w:cs="TH Niramit AS" w:hint="cs"/>
                <w:sz w:val="30"/>
                <w:szCs w:val="30"/>
                <w:cs/>
              </w:rPr>
              <w:t>10,346,000</w:t>
            </w:r>
          </w:p>
        </w:tc>
        <w:tc>
          <w:tcPr>
            <w:tcW w:w="1630" w:type="dxa"/>
          </w:tcPr>
          <w:p w:rsidR="00DE7D47" w:rsidRPr="00DE7D47" w:rsidRDefault="00DE7D47" w:rsidP="00DE7D47">
            <w:pPr>
              <w:ind w:right="113"/>
              <w:jc w:val="right"/>
              <w:rPr>
                <w:rFonts w:ascii="TH Niramit AS" w:hAnsi="TH Niramit AS" w:cs="TH Niramit AS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DE7D47">
              <w:rPr>
                <w:rFonts w:ascii="TH Niramit AS" w:hAnsi="TH Niramit AS" w:cs="TH Niramit AS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>5,136,000</w:t>
            </w:r>
          </w:p>
        </w:tc>
      </w:tr>
      <w:tr w:rsidR="00DE7D47" w:rsidRPr="00DE7D47" w:rsidTr="00DE7D47">
        <w:tc>
          <w:tcPr>
            <w:tcW w:w="3084" w:type="dxa"/>
          </w:tcPr>
          <w:p w:rsidR="00DE7D47" w:rsidRPr="00DE7D47" w:rsidRDefault="00DE7D47" w:rsidP="00DE7D47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DE7D47">
              <w:rPr>
                <w:rFonts w:ascii="TH Niramit AS" w:hAnsi="TH Niramit AS" w:cs="TH Niramit AS"/>
                <w:sz w:val="30"/>
                <w:szCs w:val="30"/>
                <w:cs/>
              </w:rPr>
              <w:t>2.ยุทธศาสตร์การ</w:t>
            </w:r>
            <w:r w:rsidRPr="00DE7D47">
              <w:rPr>
                <w:rFonts w:ascii="TH Niramit AS" w:hAnsi="TH Niramit AS" w:cs="TH Niramit AS" w:hint="cs"/>
                <w:sz w:val="30"/>
                <w:szCs w:val="30"/>
                <w:cs/>
              </w:rPr>
              <w:t>อนุรักษ์ทรัพยากรธรรมชาติและสิ่งแวดล้อม</w:t>
            </w:r>
            <w:r w:rsidRPr="00DE7D47">
              <w:rPr>
                <w:rFonts w:ascii="TH Niramit AS" w:hAnsi="TH Niramit AS" w:cs="TH Niramit AS"/>
                <w:sz w:val="30"/>
                <w:szCs w:val="30"/>
                <w:cs/>
              </w:rPr>
              <w:tab/>
            </w:r>
          </w:p>
        </w:tc>
        <w:tc>
          <w:tcPr>
            <w:tcW w:w="1213" w:type="dxa"/>
          </w:tcPr>
          <w:p w:rsidR="00DE7D47" w:rsidRPr="00DE7D47" w:rsidRDefault="00DE7D47" w:rsidP="00DE7D4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DE7D47">
              <w:rPr>
                <w:rFonts w:ascii="TH Niramit AS" w:hAnsi="TH Niramit AS" w:cs="TH Niramit AS" w:hint="cs"/>
                <w:sz w:val="30"/>
                <w:szCs w:val="30"/>
                <w:cs/>
              </w:rPr>
              <w:t>12</w:t>
            </w:r>
          </w:p>
        </w:tc>
        <w:tc>
          <w:tcPr>
            <w:tcW w:w="1168" w:type="dxa"/>
          </w:tcPr>
          <w:p w:rsidR="00DE7D47" w:rsidRPr="00DE7D47" w:rsidRDefault="00DE7D47" w:rsidP="00DE7D4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DE7D47">
              <w:rPr>
                <w:rFonts w:ascii="TH Niramit AS" w:hAnsi="TH Niramit AS" w:cs="TH Niramit AS" w:hint="cs"/>
                <w:sz w:val="30"/>
                <w:szCs w:val="30"/>
                <w:cs/>
              </w:rPr>
              <w:t>4</w:t>
            </w:r>
          </w:p>
        </w:tc>
        <w:tc>
          <w:tcPr>
            <w:tcW w:w="919" w:type="dxa"/>
          </w:tcPr>
          <w:p w:rsidR="00DE7D47" w:rsidRPr="00DE7D47" w:rsidRDefault="00DE7D47" w:rsidP="00DE7D4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DE7D47">
              <w:rPr>
                <w:rFonts w:ascii="TH Niramit AS" w:hAnsi="TH Niramit AS" w:cs="TH Niramit AS" w:hint="cs"/>
                <w:sz w:val="30"/>
                <w:szCs w:val="30"/>
                <w:cs/>
              </w:rPr>
              <w:t>33.33</w:t>
            </w:r>
          </w:p>
        </w:tc>
        <w:tc>
          <w:tcPr>
            <w:tcW w:w="1308" w:type="dxa"/>
          </w:tcPr>
          <w:p w:rsidR="00DE7D47" w:rsidRPr="00DE7D47" w:rsidRDefault="00DE7D47" w:rsidP="00DE7D47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 w:rsidRPr="00DE7D47">
              <w:rPr>
                <w:rFonts w:ascii="TH Niramit AS" w:hAnsi="TH Niramit AS" w:cs="TH Niramit AS" w:hint="cs"/>
                <w:sz w:val="30"/>
                <w:szCs w:val="30"/>
                <w:cs/>
              </w:rPr>
              <w:t>525,000</w:t>
            </w:r>
          </w:p>
        </w:tc>
        <w:tc>
          <w:tcPr>
            <w:tcW w:w="1630" w:type="dxa"/>
          </w:tcPr>
          <w:p w:rsidR="00DE7D47" w:rsidRPr="00DE7D47" w:rsidRDefault="00DE7D47" w:rsidP="00DE7D47">
            <w:pPr>
              <w:ind w:right="113"/>
              <w:jc w:val="right"/>
              <w:rPr>
                <w:rFonts w:ascii="TH Niramit AS" w:hAnsi="TH Niramit AS" w:cs="TH Niramit AS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DE7D47">
              <w:rPr>
                <w:rFonts w:ascii="TH Niramit AS" w:hAnsi="TH Niramit AS" w:cs="TH Niramit AS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>110,000</w:t>
            </w:r>
          </w:p>
        </w:tc>
      </w:tr>
      <w:tr w:rsidR="00DE7D47" w:rsidRPr="00DE7D47" w:rsidTr="00DE7D47">
        <w:tc>
          <w:tcPr>
            <w:tcW w:w="3084" w:type="dxa"/>
          </w:tcPr>
          <w:p w:rsidR="00DE7D47" w:rsidRPr="00DE7D47" w:rsidRDefault="00DE7D47" w:rsidP="00DE7D47">
            <w:pPr>
              <w:jc w:val="thaiDistribute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DE7D47">
              <w:rPr>
                <w:rFonts w:ascii="TH Niramit AS" w:hAnsi="TH Niramit AS" w:cs="TH Niramit AS"/>
                <w:sz w:val="30"/>
                <w:szCs w:val="30"/>
                <w:cs/>
              </w:rPr>
              <w:t>3.ยุทธศาสตร์การพัฒนา</w:t>
            </w:r>
            <w:r w:rsidRPr="00DE7D47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                  </w:t>
            </w:r>
            <w:r w:rsidRPr="00DE7D47">
              <w:rPr>
                <w:rFonts w:ascii="TH Niramit AS" w:hAnsi="TH Niramit AS" w:cs="TH Niramit AS"/>
                <w:sz w:val="30"/>
                <w:szCs w:val="30"/>
                <w:cs/>
              </w:rPr>
              <w:t>ด้าน</w:t>
            </w:r>
            <w:r w:rsidRPr="00DE7D47">
              <w:rPr>
                <w:rFonts w:ascii="TH Niramit AS" w:hAnsi="TH Niramit AS" w:cs="TH Niramit AS" w:hint="cs"/>
                <w:sz w:val="30"/>
                <w:szCs w:val="30"/>
                <w:cs/>
              </w:rPr>
              <w:t>สังคม</w:t>
            </w:r>
          </w:p>
        </w:tc>
        <w:tc>
          <w:tcPr>
            <w:tcW w:w="1213" w:type="dxa"/>
          </w:tcPr>
          <w:p w:rsidR="00DE7D47" w:rsidRPr="00DE7D47" w:rsidRDefault="00DE7D47" w:rsidP="00DE7D4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DE7D47">
              <w:rPr>
                <w:rFonts w:ascii="TH Niramit AS" w:hAnsi="TH Niramit AS" w:cs="TH Niramit AS" w:hint="cs"/>
                <w:sz w:val="30"/>
                <w:szCs w:val="30"/>
                <w:cs/>
              </w:rPr>
              <w:t>70</w:t>
            </w:r>
          </w:p>
        </w:tc>
        <w:tc>
          <w:tcPr>
            <w:tcW w:w="1168" w:type="dxa"/>
          </w:tcPr>
          <w:p w:rsidR="00DE7D47" w:rsidRPr="00DE7D47" w:rsidRDefault="00DE7D47" w:rsidP="00DE7D4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DE7D47">
              <w:rPr>
                <w:rFonts w:ascii="TH Niramit AS" w:hAnsi="TH Niramit AS" w:cs="TH Niramit AS" w:hint="cs"/>
                <w:sz w:val="30"/>
                <w:szCs w:val="30"/>
                <w:cs/>
              </w:rPr>
              <w:t>60</w:t>
            </w:r>
          </w:p>
        </w:tc>
        <w:tc>
          <w:tcPr>
            <w:tcW w:w="919" w:type="dxa"/>
          </w:tcPr>
          <w:p w:rsidR="00DE7D47" w:rsidRPr="00DE7D47" w:rsidRDefault="00DE7D47" w:rsidP="00DE7D4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DE7D47">
              <w:rPr>
                <w:rFonts w:ascii="TH Niramit AS" w:hAnsi="TH Niramit AS" w:cs="TH Niramit AS" w:hint="cs"/>
                <w:sz w:val="30"/>
                <w:szCs w:val="30"/>
                <w:cs/>
              </w:rPr>
              <w:t>85.71</w:t>
            </w:r>
          </w:p>
        </w:tc>
        <w:tc>
          <w:tcPr>
            <w:tcW w:w="1308" w:type="dxa"/>
          </w:tcPr>
          <w:p w:rsidR="00DE7D47" w:rsidRPr="00DE7D47" w:rsidRDefault="00DE7D47" w:rsidP="00DE7D47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 w:rsidRPr="00DE7D47">
              <w:rPr>
                <w:rFonts w:ascii="TH Niramit AS" w:hAnsi="TH Niramit AS" w:cs="TH Niramit AS" w:hint="cs"/>
                <w:sz w:val="30"/>
                <w:szCs w:val="30"/>
                <w:cs/>
              </w:rPr>
              <w:t>18,602,920</w:t>
            </w:r>
          </w:p>
        </w:tc>
        <w:tc>
          <w:tcPr>
            <w:tcW w:w="1630" w:type="dxa"/>
          </w:tcPr>
          <w:p w:rsidR="00DE7D47" w:rsidRPr="00DE7D47" w:rsidRDefault="00DE7D47" w:rsidP="00DE7D47">
            <w:pPr>
              <w:ind w:right="113"/>
              <w:jc w:val="right"/>
              <w:rPr>
                <w:rFonts w:ascii="TH Niramit AS" w:hAnsi="TH Niramit AS" w:cs="TH Niramit AS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DE7D47">
              <w:rPr>
                <w:rFonts w:ascii="TH Niramit AS" w:hAnsi="TH Niramit AS" w:cs="TH Niramit AS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>5,755,000</w:t>
            </w:r>
          </w:p>
        </w:tc>
      </w:tr>
      <w:tr w:rsidR="00DE7D47" w:rsidRPr="00DE7D47" w:rsidTr="00DE7D47">
        <w:tc>
          <w:tcPr>
            <w:tcW w:w="3084" w:type="dxa"/>
          </w:tcPr>
          <w:p w:rsidR="00DE7D47" w:rsidRPr="00DE7D47" w:rsidRDefault="00DE7D47" w:rsidP="00DE7D47">
            <w:pPr>
              <w:jc w:val="thaiDistribute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DE7D47">
              <w:rPr>
                <w:rFonts w:ascii="TH Niramit AS" w:hAnsi="TH Niramit AS" w:cs="TH Niramit AS"/>
                <w:sz w:val="30"/>
                <w:szCs w:val="30"/>
                <w:cs/>
              </w:rPr>
              <w:t>4.ยุทธศาสตร์การพัฒนา</w:t>
            </w:r>
            <w:r w:rsidRPr="00DE7D47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             </w:t>
            </w:r>
            <w:r w:rsidRPr="00DE7D47">
              <w:rPr>
                <w:rFonts w:ascii="TH Niramit AS" w:hAnsi="TH Niramit AS" w:cs="TH Niramit AS"/>
                <w:sz w:val="30"/>
                <w:szCs w:val="30"/>
                <w:cs/>
              </w:rPr>
              <w:t>ด้าน</w:t>
            </w:r>
            <w:r w:rsidRPr="00DE7D47">
              <w:rPr>
                <w:rFonts w:ascii="TH Niramit AS" w:hAnsi="TH Niramit AS" w:cs="TH Niramit AS" w:hint="cs"/>
                <w:sz w:val="30"/>
                <w:szCs w:val="30"/>
                <w:cs/>
              </w:rPr>
              <w:t>เศรษฐกิจ</w:t>
            </w:r>
          </w:p>
        </w:tc>
        <w:tc>
          <w:tcPr>
            <w:tcW w:w="1213" w:type="dxa"/>
          </w:tcPr>
          <w:p w:rsidR="00DE7D47" w:rsidRPr="00DE7D47" w:rsidRDefault="00DE7D47" w:rsidP="00DE7D4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DE7D47">
              <w:rPr>
                <w:rFonts w:ascii="TH Niramit AS" w:hAnsi="TH Niramit AS" w:cs="TH Niramit AS" w:hint="cs"/>
                <w:sz w:val="30"/>
                <w:szCs w:val="30"/>
                <w:cs/>
              </w:rPr>
              <w:t>6</w:t>
            </w:r>
          </w:p>
        </w:tc>
        <w:tc>
          <w:tcPr>
            <w:tcW w:w="1168" w:type="dxa"/>
          </w:tcPr>
          <w:p w:rsidR="00DE7D47" w:rsidRPr="00DE7D47" w:rsidRDefault="00DE7D47" w:rsidP="00DE7D4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DE7D47">
              <w:rPr>
                <w:rFonts w:ascii="TH Niramit AS" w:hAnsi="TH Niramit AS" w:cs="TH Niramit AS" w:hint="cs"/>
                <w:sz w:val="30"/>
                <w:szCs w:val="30"/>
                <w:cs/>
              </w:rPr>
              <w:t>5</w:t>
            </w:r>
          </w:p>
        </w:tc>
        <w:tc>
          <w:tcPr>
            <w:tcW w:w="919" w:type="dxa"/>
          </w:tcPr>
          <w:p w:rsidR="00DE7D47" w:rsidRPr="00DE7D47" w:rsidRDefault="00DE7D47" w:rsidP="00DE7D4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DE7D47">
              <w:rPr>
                <w:rFonts w:ascii="TH Niramit AS" w:hAnsi="TH Niramit AS" w:cs="TH Niramit AS" w:hint="cs"/>
                <w:sz w:val="30"/>
                <w:szCs w:val="30"/>
                <w:cs/>
              </w:rPr>
              <w:t>83.33</w:t>
            </w:r>
          </w:p>
        </w:tc>
        <w:tc>
          <w:tcPr>
            <w:tcW w:w="1308" w:type="dxa"/>
          </w:tcPr>
          <w:p w:rsidR="00DE7D47" w:rsidRPr="00DE7D47" w:rsidRDefault="00DE7D47" w:rsidP="00DE7D47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 w:rsidRPr="00DE7D47">
              <w:rPr>
                <w:rFonts w:ascii="TH Niramit AS" w:hAnsi="TH Niramit AS" w:cs="TH Niramit AS" w:hint="cs"/>
                <w:sz w:val="30"/>
                <w:szCs w:val="30"/>
                <w:cs/>
              </w:rPr>
              <w:t>215,000</w:t>
            </w:r>
          </w:p>
        </w:tc>
        <w:tc>
          <w:tcPr>
            <w:tcW w:w="1630" w:type="dxa"/>
          </w:tcPr>
          <w:p w:rsidR="00DE7D47" w:rsidRPr="00DE7D47" w:rsidRDefault="00DE7D47" w:rsidP="00DE7D47">
            <w:pPr>
              <w:ind w:right="113"/>
              <w:jc w:val="right"/>
              <w:rPr>
                <w:rFonts w:ascii="TH Niramit AS" w:hAnsi="TH Niramit AS" w:cs="TH Niramit AS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DE7D47">
              <w:rPr>
                <w:rFonts w:ascii="TH Niramit AS" w:hAnsi="TH Niramit AS" w:cs="TH Niramit AS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>175,000</w:t>
            </w:r>
          </w:p>
        </w:tc>
      </w:tr>
      <w:tr w:rsidR="00DE7D47" w:rsidRPr="00DE7D47" w:rsidTr="00DE7D47">
        <w:tc>
          <w:tcPr>
            <w:tcW w:w="3084" w:type="dxa"/>
          </w:tcPr>
          <w:p w:rsidR="00DE7D47" w:rsidRPr="00DE7D47" w:rsidRDefault="00DE7D47" w:rsidP="00DE7D47">
            <w:pPr>
              <w:jc w:val="thaiDistribute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DE7D47">
              <w:rPr>
                <w:rFonts w:ascii="TH Niramit AS" w:hAnsi="TH Niramit AS" w:cs="TH Niramit AS"/>
                <w:sz w:val="30"/>
                <w:szCs w:val="30"/>
                <w:cs/>
              </w:rPr>
              <w:t>5.ยุทธศาสตร์การ</w:t>
            </w:r>
            <w:r w:rsidRPr="00DE7D47">
              <w:rPr>
                <w:rFonts w:ascii="TH Niramit AS" w:hAnsi="TH Niramit AS" w:cs="TH Niramit AS" w:hint="cs"/>
                <w:sz w:val="30"/>
                <w:szCs w:val="30"/>
                <w:cs/>
              </w:rPr>
              <w:t>บริหารและพัฒนาองค์กร</w:t>
            </w:r>
          </w:p>
        </w:tc>
        <w:tc>
          <w:tcPr>
            <w:tcW w:w="1213" w:type="dxa"/>
          </w:tcPr>
          <w:p w:rsidR="00DE7D47" w:rsidRPr="00DE7D47" w:rsidRDefault="00DE7D47" w:rsidP="00DE7D4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DE7D47">
              <w:rPr>
                <w:rFonts w:ascii="TH Niramit AS" w:hAnsi="TH Niramit AS" w:cs="TH Niramit AS" w:hint="cs"/>
                <w:sz w:val="30"/>
                <w:szCs w:val="30"/>
                <w:cs/>
              </w:rPr>
              <w:t>33</w:t>
            </w:r>
          </w:p>
        </w:tc>
        <w:tc>
          <w:tcPr>
            <w:tcW w:w="1168" w:type="dxa"/>
          </w:tcPr>
          <w:p w:rsidR="00DE7D47" w:rsidRPr="00DE7D47" w:rsidRDefault="00DE7D47" w:rsidP="00DE7D4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DE7D47">
              <w:rPr>
                <w:rFonts w:ascii="TH Niramit AS" w:hAnsi="TH Niramit AS" w:cs="TH Niramit AS" w:hint="cs"/>
                <w:sz w:val="30"/>
                <w:szCs w:val="30"/>
                <w:cs/>
              </w:rPr>
              <w:t>20</w:t>
            </w:r>
          </w:p>
        </w:tc>
        <w:tc>
          <w:tcPr>
            <w:tcW w:w="919" w:type="dxa"/>
          </w:tcPr>
          <w:p w:rsidR="00DE7D47" w:rsidRPr="00DE7D47" w:rsidRDefault="00DE7D47" w:rsidP="00DE7D4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DE7D47">
              <w:rPr>
                <w:rFonts w:ascii="TH Niramit AS" w:hAnsi="TH Niramit AS" w:cs="TH Niramit AS" w:hint="cs"/>
                <w:sz w:val="30"/>
                <w:szCs w:val="30"/>
                <w:cs/>
              </w:rPr>
              <w:t>60.61</w:t>
            </w:r>
          </w:p>
        </w:tc>
        <w:tc>
          <w:tcPr>
            <w:tcW w:w="1308" w:type="dxa"/>
          </w:tcPr>
          <w:p w:rsidR="00DE7D47" w:rsidRPr="00DE7D47" w:rsidRDefault="00DE7D47" w:rsidP="00DE7D47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 w:rsidRPr="00DE7D47">
              <w:rPr>
                <w:rFonts w:ascii="TH Niramit AS" w:hAnsi="TH Niramit AS" w:cs="TH Niramit AS" w:hint="cs"/>
                <w:sz w:val="30"/>
                <w:szCs w:val="30"/>
                <w:cs/>
              </w:rPr>
              <w:t>5,126,300</w:t>
            </w:r>
          </w:p>
        </w:tc>
        <w:tc>
          <w:tcPr>
            <w:tcW w:w="1630" w:type="dxa"/>
          </w:tcPr>
          <w:p w:rsidR="00DE7D47" w:rsidRPr="00DE7D47" w:rsidRDefault="00DE7D47" w:rsidP="00DE7D47">
            <w:pPr>
              <w:ind w:right="113"/>
              <w:jc w:val="right"/>
              <w:rPr>
                <w:rFonts w:ascii="TH Niramit AS" w:hAnsi="TH Niramit AS" w:cs="TH Niramit AS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DE7D47">
              <w:rPr>
                <w:rFonts w:ascii="TH Niramit AS" w:hAnsi="TH Niramit AS" w:cs="TH Niramit AS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>1,585,200</w:t>
            </w:r>
          </w:p>
        </w:tc>
      </w:tr>
      <w:tr w:rsidR="00DE7D47" w:rsidRPr="00DE7D47" w:rsidTr="00DE7D47">
        <w:tc>
          <w:tcPr>
            <w:tcW w:w="3084" w:type="dxa"/>
          </w:tcPr>
          <w:p w:rsidR="00DE7D47" w:rsidRPr="00DE7D47" w:rsidRDefault="00DE7D47" w:rsidP="00DE7D47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DE7D47">
              <w:rPr>
                <w:rFonts w:ascii="TH Niramit AS" w:hAnsi="TH Niramit AS" w:cs="TH Niramit AS"/>
                <w:sz w:val="30"/>
                <w:szCs w:val="30"/>
                <w:cs/>
              </w:rPr>
              <w:t>รวม</w:t>
            </w:r>
          </w:p>
        </w:tc>
        <w:tc>
          <w:tcPr>
            <w:tcW w:w="1213" w:type="dxa"/>
          </w:tcPr>
          <w:p w:rsidR="00DE7D47" w:rsidRPr="00DE7D47" w:rsidRDefault="00DE7D47" w:rsidP="00DE7D4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DE7D47">
              <w:rPr>
                <w:rFonts w:ascii="TH Niramit AS" w:hAnsi="TH Niramit AS" w:cs="TH Niramit AS" w:hint="cs"/>
                <w:sz w:val="30"/>
                <w:szCs w:val="30"/>
                <w:cs/>
              </w:rPr>
              <w:t>168</w:t>
            </w:r>
          </w:p>
        </w:tc>
        <w:tc>
          <w:tcPr>
            <w:tcW w:w="1168" w:type="dxa"/>
          </w:tcPr>
          <w:p w:rsidR="00DE7D47" w:rsidRPr="00DE7D47" w:rsidRDefault="00DE7D47" w:rsidP="00DE7D47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DE7D47">
              <w:rPr>
                <w:rFonts w:ascii="TH Niramit AS" w:hAnsi="TH Niramit AS" w:cs="TH Niramit AS" w:hint="cs"/>
                <w:sz w:val="30"/>
                <w:szCs w:val="30"/>
                <w:cs/>
              </w:rPr>
              <w:t>116</w:t>
            </w:r>
          </w:p>
        </w:tc>
        <w:tc>
          <w:tcPr>
            <w:tcW w:w="919" w:type="dxa"/>
          </w:tcPr>
          <w:p w:rsidR="00DE7D47" w:rsidRPr="00DE7D47" w:rsidRDefault="0030769E" w:rsidP="00DE7D47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69.04</w:t>
            </w:r>
          </w:p>
        </w:tc>
        <w:tc>
          <w:tcPr>
            <w:tcW w:w="1308" w:type="dxa"/>
          </w:tcPr>
          <w:p w:rsidR="00DE7D47" w:rsidRPr="00DE7D47" w:rsidRDefault="00DE7D47" w:rsidP="00DE7D47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DE7D47">
              <w:rPr>
                <w:rFonts w:ascii="TH Niramit AS" w:hAnsi="TH Niramit AS" w:cs="TH Niramit AS" w:hint="cs"/>
                <w:sz w:val="30"/>
                <w:szCs w:val="30"/>
                <w:cs/>
              </w:rPr>
              <w:t>34,815,220</w:t>
            </w:r>
          </w:p>
        </w:tc>
        <w:tc>
          <w:tcPr>
            <w:tcW w:w="1630" w:type="dxa"/>
            <w:vAlign w:val="center"/>
          </w:tcPr>
          <w:p w:rsidR="00DE7D47" w:rsidRPr="00DE7D47" w:rsidRDefault="00DE7D47" w:rsidP="00DE7D47">
            <w:pPr>
              <w:ind w:right="113"/>
              <w:jc w:val="right"/>
              <w:rPr>
                <w:rFonts w:ascii="TH Niramit AS" w:hAnsi="TH Niramit AS" w:cs="TH Niramit AS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DE7D47">
              <w:rPr>
                <w:rFonts w:ascii="TH Niramit AS" w:hAnsi="TH Niramit AS" w:cs="TH Niramit AS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>12,764,235</w:t>
            </w:r>
          </w:p>
        </w:tc>
      </w:tr>
    </w:tbl>
    <w:p w:rsidR="00DE7D47" w:rsidRPr="00DE7D47" w:rsidRDefault="00DE7D47" w:rsidP="00DE7D47">
      <w:pPr>
        <w:pStyle w:val="21"/>
        <w:spacing w:after="120"/>
        <w:ind w:firstLine="1418"/>
        <w:jc w:val="thaiDistribute"/>
        <w:rPr>
          <w:rFonts w:ascii="TH Niramit AS" w:hAnsi="TH Niramit AS" w:cs="TH Niramit AS"/>
          <w:cs/>
        </w:rPr>
      </w:pPr>
      <w:r w:rsidRPr="00DE7D47">
        <w:rPr>
          <w:rFonts w:ascii="TH Niramit AS" w:hAnsi="TH Niramit AS" w:cs="TH Niramit AS"/>
          <w:b/>
          <w:bCs/>
          <w:u w:val="single"/>
          <w:cs/>
        </w:rPr>
        <w:t>การใช้จ่ายงบประมาณ</w:t>
      </w:r>
      <w:r w:rsidRPr="00DE7D47">
        <w:rPr>
          <w:rFonts w:ascii="TH Niramit AS" w:hAnsi="TH Niramit AS" w:cs="TH Niramit AS"/>
        </w:rPr>
        <w:t xml:space="preserve"> </w:t>
      </w:r>
      <w:r w:rsidR="00F07E43">
        <w:rPr>
          <w:rFonts w:ascii="TH Niramit AS" w:hAnsi="TH Niramit AS" w:cs="TH Niramit AS" w:hint="cs"/>
          <w:cs/>
        </w:rPr>
        <w:t xml:space="preserve"> </w:t>
      </w:r>
      <w:r w:rsidRPr="00DE7D47">
        <w:rPr>
          <w:rFonts w:ascii="TH Niramit AS" w:hAnsi="TH Niramit AS" w:cs="TH Niramit AS"/>
          <w:cs/>
        </w:rPr>
        <w:t>องค์การบริหารส่วนตำบลเวียงตาล มีการใช้จ่ายงบประมาณในการดำเนินโครงการตามข้อบัญญัติงบประมาณ</w:t>
      </w:r>
      <w:r w:rsidRPr="00DE7D47">
        <w:rPr>
          <w:rFonts w:ascii="TH Niramit AS" w:hAnsi="TH Niramit AS" w:cs="TH Niramit AS" w:hint="cs"/>
          <w:cs/>
        </w:rPr>
        <w:t xml:space="preserve">รายจ่ายประจำปี พ.ศ. 2558 </w:t>
      </w:r>
      <w:r w:rsidRPr="00DE7D47">
        <w:rPr>
          <w:rFonts w:ascii="TH Niramit AS" w:hAnsi="TH Niramit AS" w:cs="TH Niramit AS"/>
          <w:cs/>
        </w:rPr>
        <w:t xml:space="preserve"> จำนวน </w:t>
      </w:r>
      <w:r w:rsidRPr="00DE7D47">
        <w:rPr>
          <w:rFonts w:ascii="TH Niramit AS" w:hAnsi="TH Niramit AS" w:cs="TH Niramit AS" w:hint="cs"/>
          <w:cs/>
        </w:rPr>
        <w:t>114</w:t>
      </w:r>
      <w:r w:rsidRPr="00DE7D47">
        <w:rPr>
          <w:rFonts w:ascii="TH Niramit AS" w:hAnsi="TH Niramit AS" w:cs="TH Niramit AS"/>
          <w:cs/>
        </w:rPr>
        <w:t xml:space="preserve"> โครงการ จำนวนเงิน </w:t>
      </w:r>
      <w:r w:rsidRPr="00DE7D47">
        <w:rPr>
          <w:rFonts w:ascii="TH Niramit AS" w:hAnsi="TH Niramit AS" w:cs="TH Niramit AS" w:hint="cs"/>
          <w:cs/>
        </w:rPr>
        <w:t>12</w:t>
      </w:r>
      <w:r w:rsidRPr="00DE7D47">
        <w:rPr>
          <w:rFonts w:ascii="TH Niramit AS" w:hAnsi="TH Niramit AS" w:cs="TH Niramit AS"/>
          <w:cs/>
        </w:rPr>
        <w:t>,</w:t>
      </w:r>
      <w:r w:rsidRPr="00DE7D47">
        <w:rPr>
          <w:rFonts w:ascii="TH Niramit AS" w:hAnsi="TH Niramit AS" w:cs="TH Niramit AS" w:hint="cs"/>
          <w:cs/>
        </w:rPr>
        <w:t>010</w:t>
      </w:r>
      <w:r w:rsidRPr="00DE7D47">
        <w:rPr>
          <w:rFonts w:ascii="TH Niramit AS" w:hAnsi="TH Niramit AS" w:cs="TH Niramit AS"/>
          <w:cs/>
        </w:rPr>
        <w:t>,</w:t>
      </w:r>
      <w:r w:rsidRPr="00DE7D47">
        <w:rPr>
          <w:rFonts w:ascii="TH Niramit AS" w:hAnsi="TH Niramit AS" w:cs="TH Niramit AS" w:hint="cs"/>
          <w:cs/>
        </w:rPr>
        <w:t>966</w:t>
      </w:r>
      <w:r w:rsidRPr="00DE7D47">
        <w:rPr>
          <w:rFonts w:ascii="TH Niramit AS" w:hAnsi="TH Niramit AS" w:cs="TH Niramit AS"/>
          <w:cs/>
        </w:rPr>
        <w:t>.</w:t>
      </w:r>
      <w:r w:rsidRPr="00DE7D47">
        <w:rPr>
          <w:rFonts w:ascii="TH Niramit AS" w:hAnsi="TH Niramit AS" w:cs="TH Niramit AS" w:hint="cs"/>
          <w:cs/>
        </w:rPr>
        <w:t>50</w:t>
      </w:r>
      <w:r w:rsidRPr="00DE7D47">
        <w:rPr>
          <w:rFonts w:ascii="TH Niramit AS" w:hAnsi="TH Niramit AS" w:cs="TH Niramit AS"/>
          <w:cs/>
        </w:rPr>
        <w:t xml:space="preserve"> บาท </w:t>
      </w:r>
      <w:r w:rsidRPr="00DE7D47">
        <w:rPr>
          <w:rFonts w:ascii="TH Niramit AS" w:hAnsi="TH Niramit AS" w:cs="TH Niramit AS" w:hint="cs"/>
          <w:cs/>
        </w:rPr>
        <w:t xml:space="preserve">อยู่ระหว่างดำเนินการ จำนวน 1 โครงการ </w:t>
      </w:r>
      <w:r w:rsidRPr="00DE7D47">
        <w:rPr>
          <w:rFonts w:ascii="TH Niramit AS" w:hAnsi="TH Niramit AS" w:cs="TH Niramit AS"/>
          <w:cs/>
        </w:rPr>
        <w:t>สามารถจำแนกตามยุทธศาสตร์ ได้ดังนี้</w:t>
      </w:r>
    </w:p>
    <w:tbl>
      <w:tblPr>
        <w:tblW w:w="9497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00"/>
        <w:gridCol w:w="900"/>
        <w:gridCol w:w="1404"/>
        <w:gridCol w:w="1134"/>
        <w:gridCol w:w="1559"/>
      </w:tblGrid>
      <w:tr w:rsidR="00DE7D47" w:rsidRPr="00DE7D47" w:rsidTr="00DE7D47">
        <w:trPr>
          <w:cantSplit/>
          <w:trHeight w:val="392"/>
        </w:trPr>
        <w:tc>
          <w:tcPr>
            <w:tcW w:w="45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7D47" w:rsidRPr="00DE7D47" w:rsidRDefault="00DE7D47" w:rsidP="00DE7D47">
            <w:pPr>
              <w:spacing w:before="240"/>
              <w:jc w:val="center"/>
              <w:rPr>
                <w:rFonts w:ascii="TH Niramit AS" w:hAnsi="TH Niramit AS" w:cs="TH Niramit AS"/>
                <w:b/>
                <w:bCs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DE7D47">
              <w:rPr>
                <w:rFonts w:ascii="TH Niramit AS" w:hAnsi="TH Niramit AS" w:cs="TH Niramit AS"/>
                <w:b/>
                <w:bCs/>
                <w:snapToGrid w:val="0"/>
                <w:color w:val="000000"/>
                <w:sz w:val="30"/>
                <w:szCs w:val="30"/>
                <w:cs/>
                <w:lang w:eastAsia="th-TH"/>
              </w:rPr>
              <w:t>ยุทธศาสตร์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7D47" w:rsidRPr="00DE7D47" w:rsidRDefault="00DE7D47" w:rsidP="00DE7D47">
            <w:pPr>
              <w:spacing w:before="240"/>
              <w:jc w:val="center"/>
              <w:rPr>
                <w:rFonts w:ascii="TH Niramit AS" w:hAnsi="TH Niramit AS" w:cs="TH Niramit AS"/>
                <w:b/>
                <w:bCs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DE7D47">
              <w:rPr>
                <w:rFonts w:ascii="TH Niramit AS" w:hAnsi="TH Niramit AS" w:cs="TH Niramit AS"/>
                <w:b/>
                <w:bCs/>
                <w:snapToGrid w:val="0"/>
                <w:color w:val="000000"/>
                <w:sz w:val="30"/>
                <w:szCs w:val="30"/>
                <w:cs/>
                <w:lang w:eastAsia="th-TH"/>
              </w:rPr>
              <w:t>โครงการ</w:t>
            </w: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7D47" w:rsidRPr="00DE7D47" w:rsidRDefault="00DE7D47" w:rsidP="00DE7D47">
            <w:pPr>
              <w:jc w:val="center"/>
              <w:rPr>
                <w:rFonts w:ascii="TH Niramit AS" w:hAnsi="TH Niramit AS" w:cs="TH Niramit AS"/>
                <w:b/>
                <w:bCs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DE7D47">
              <w:rPr>
                <w:rFonts w:ascii="TH Niramit AS" w:hAnsi="TH Niramit AS" w:cs="TH Niramit AS" w:hint="cs"/>
                <w:b/>
                <w:bCs/>
                <w:snapToGrid w:val="0"/>
                <w:color w:val="000000"/>
                <w:sz w:val="30"/>
                <w:szCs w:val="30"/>
                <w:cs/>
                <w:lang w:eastAsia="th-TH"/>
              </w:rPr>
              <w:t>งบประมาณ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7D47" w:rsidRPr="00DE7D47" w:rsidRDefault="00DE7D47" w:rsidP="00DE7D47">
            <w:pPr>
              <w:spacing w:before="240"/>
              <w:jc w:val="center"/>
              <w:rPr>
                <w:rFonts w:ascii="TH Niramit AS" w:hAnsi="TH Niramit AS" w:cs="TH Niramit AS"/>
                <w:b/>
                <w:bCs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DE7D47">
              <w:rPr>
                <w:rFonts w:ascii="TH Niramit AS" w:hAnsi="TH Niramit AS" w:cs="TH Niramit AS" w:hint="cs"/>
                <w:b/>
                <w:bCs/>
                <w:snapToGrid w:val="0"/>
                <w:color w:val="000000"/>
                <w:sz w:val="30"/>
                <w:szCs w:val="30"/>
                <w:cs/>
                <w:lang w:eastAsia="th-TH"/>
              </w:rPr>
              <w:t>ดำเนินการ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7D47" w:rsidRPr="00DE7D47" w:rsidRDefault="00DE7D47" w:rsidP="00DE7D47">
            <w:pPr>
              <w:jc w:val="center"/>
              <w:rPr>
                <w:rFonts w:ascii="TH Niramit AS" w:hAnsi="TH Niramit AS" w:cs="TH Niramit AS"/>
                <w:b/>
                <w:bCs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DE7D47">
              <w:rPr>
                <w:rFonts w:ascii="TH Niramit AS" w:hAnsi="TH Niramit AS" w:cs="TH Niramit AS"/>
                <w:b/>
                <w:bCs/>
                <w:snapToGrid w:val="0"/>
                <w:color w:val="000000"/>
                <w:sz w:val="30"/>
                <w:szCs w:val="30"/>
                <w:cs/>
                <w:lang w:eastAsia="th-TH"/>
              </w:rPr>
              <w:t>การเบิกจ่าย</w:t>
            </w:r>
          </w:p>
        </w:tc>
      </w:tr>
      <w:tr w:rsidR="00DE7D47" w:rsidRPr="00DE7D47" w:rsidTr="00DE7D47">
        <w:trPr>
          <w:cantSplit/>
          <w:trHeight w:val="408"/>
        </w:trPr>
        <w:tc>
          <w:tcPr>
            <w:tcW w:w="45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D47" w:rsidRPr="00DE7D47" w:rsidRDefault="00DE7D47" w:rsidP="00DE7D47">
            <w:pPr>
              <w:jc w:val="center"/>
              <w:rPr>
                <w:rFonts w:ascii="TH Niramit AS" w:hAnsi="TH Niramit AS" w:cs="TH Niramit AS"/>
                <w:b/>
                <w:bCs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D47" w:rsidRPr="00DE7D47" w:rsidRDefault="00DE7D47" w:rsidP="00DE7D47">
            <w:pPr>
              <w:jc w:val="center"/>
              <w:rPr>
                <w:rFonts w:ascii="TH Niramit AS" w:hAnsi="TH Niramit AS" w:cs="TH Niramit AS"/>
                <w:b/>
                <w:bCs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D47" w:rsidRPr="00DE7D47" w:rsidRDefault="00DE7D47" w:rsidP="00DE7D47">
            <w:pPr>
              <w:jc w:val="center"/>
              <w:rPr>
                <w:rFonts w:ascii="TH Niramit AS" w:hAnsi="TH Niramit AS" w:cs="TH Niramit AS"/>
                <w:b/>
                <w:bCs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D47" w:rsidRPr="00DE7D47" w:rsidRDefault="00DE7D47" w:rsidP="00DE7D47">
            <w:pPr>
              <w:jc w:val="center"/>
              <w:rPr>
                <w:rFonts w:ascii="TH Niramit AS" w:hAnsi="TH Niramit AS" w:cs="TH Niramit AS"/>
                <w:b/>
                <w:bCs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D47" w:rsidRPr="00DE7D47" w:rsidRDefault="00DE7D47" w:rsidP="00DE7D47">
            <w:pPr>
              <w:jc w:val="center"/>
              <w:rPr>
                <w:rFonts w:ascii="TH Niramit AS" w:hAnsi="TH Niramit AS" w:cs="TH Niramit AS"/>
                <w:b/>
                <w:bCs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DE7D47">
              <w:rPr>
                <w:rFonts w:ascii="TH Niramit AS" w:hAnsi="TH Niramit AS" w:cs="TH Niramit AS"/>
                <w:b/>
                <w:bCs/>
                <w:snapToGrid w:val="0"/>
                <w:color w:val="000000"/>
                <w:sz w:val="30"/>
                <w:szCs w:val="30"/>
                <w:cs/>
                <w:lang w:eastAsia="th-TH"/>
              </w:rPr>
              <w:t>งบประมาณ</w:t>
            </w:r>
          </w:p>
        </w:tc>
      </w:tr>
      <w:tr w:rsidR="00DE7D47" w:rsidRPr="00DE7D47" w:rsidTr="00DE7D47">
        <w:trPr>
          <w:trHeight w:val="506"/>
        </w:trPr>
        <w:tc>
          <w:tcPr>
            <w:tcW w:w="45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E7D47" w:rsidRPr="00DE7D47" w:rsidRDefault="00DE7D47" w:rsidP="00DE7D47">
            <w:pPr>
              <w:pStyle w:val="a4"/>
              <w:jc w:val="thaiDistribute"/>
              <w:rPr>
                <w:rFonts w:ascii="TH Niramit AS" w:hAnsi="TH Niramit AS" w:cs="TH Niramit AS"/>
                <w:sz w:val="30"/>
                <w:szCs w:val="30"/>
                <w:cs/>
                <w:lang w:eastAsia="zh-CN"/>
              </w:rPr>
            </w:pPr>
            <w:r w:rsidRPr="00DE7D47">
              <w:rPr>
                <w:rFonts w:ascii="TH Niramit AS" w:hAnsi="TH Niramit AS" w:cs="TH Niramit AS"/>
                <w:sz w:val="30"/>
                <w:szCs w:val="30"/>
                <w:lang w:eastAsia="zh-CN"/>
              </w:rPr>
              <w:t xml:space="preserve">1.  </w:t>
            </w:r>
            <w:r w:rsidRPr="00DE7D47">
              <w:rPr>
                <w:rFonts w:ascii="TH Niramit AS" w:hAnsi="TH Niramit AS" w:cs="TH Niramit AS"/>
                <w:sz w:val="30"/>
                <w:szCs w:val="30"/>
                <w:cs/>
                <w:lang w:eastAsia="zh-CN"/>
              </w:rPr>
              <w:t>ยุทธศาสตร์การพัฒนาด้านโครงสร้างพื้นฐาน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DE7D47" w:rsidRPr="00DE7D47" w:rsidRDefault="00DE7D47" w:rsidP="00DE7D47">
            <w:pPr>
              <w:ind w:right="288"/>
              <w:jc w:val="center"/>
              <w:rPr>
                <w:rFonts w:ascii="TH Niramit AS" w:hAnsi="TH Niramit AS" w:cs="TH Niramit AS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DE7D47">
              <w:rPr>
                <w:rFonts w:ascii="TH Niramit AS" w:hAnsi="TH Niramit AS" w:cs="TH Niramit AS"/>
                <w:snapToGrid w:val="0"/>
                <w:color w:val="000000"/>
                <w:sz w:val="30"/>
                <w:szCs w:val="30"/>
                <w:lang w:eastAsia="th-TH"/>
              </w:rPr>
              <w:t xml:space="preserve">    27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DE7D47" w:rsidRPr="00DE7D47" w:rsidRDefault="00DE7D47" w:rsidP="00DE7D47">
            <w:pPr>
              <w:ind w:right="113"/>
              <w:jc w:val="right"/>
              <w:rPr>
                <w:rFonts w:ascii="TH Niramit AS" w:hAnsi="TH Niramit AS" w:cs="TH Niramit AS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DE7D47">
              <w:rPr>
                <w:rFonts w:ascii="TH Niramit AS" w:hAnsi="TH Niramit AS" w:cs="TH Niramit AS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>5,139,000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DE7D47" w:rsidRPr="00DE7D47" w:rsidRDefault="00DE7D47" w:rsidP="00DE7D47">
            <w:pPr>
              <w:ind w:right="288"/>
              <w:jc w:val="center"/>
              <w:rPr>
                <w:rFonts w:ascii="TH Niramit AS" w:hAnsi="TH Niramit AS" w:cs="TH Niramit AS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DE7D47">
              <w:rPr>
                <w:rFonts w:ascii="TH Niramit AS" w:hAnsi="TH Niramit AS" w:cs="TH Niramit AS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 xml:space="preserve">   32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DE7D47" w:rsidRPr="00DE7D47" w:rsidRDefault="00DE7D47" w:rsidP="00DE7D47">
            <w:pPr>
              <w:ind w:right="113"/>
              <w:jc w:val="right"/>
              <w:rPr>
                <w:rFonts w:ascii="TH Niramit AS" w:hAnsi="TH Niramit AS" w:cs="TH Niramit AS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DE7D47">
              <w:rPr>
                <w:rFonts w:ascii="TH Niramit AS" w:hAnsi="TH Niramit AS" w:cs="TH Niramit AS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>5,045,561</w:t>
            </w:r>
          </w:p>
        </w:tc>
      </w:tr>
      <w:tr w:rsidR="00DE7D47" w:rsidRPr="00DE7D47" w:rsidTr="00DE7D47">
        <w:trPr>
          <w:trHeight w:val="506"/>
        </w:trPr>
        <w:tc>
          <w:tcPr>
            <w:tcW w:w="45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E7D47" w:rsidRPr="00DE7D47" w:rsidRDefault="00DE7D47" w:rsidP="00DE7D47">
            <w:pPr>
              <w:pStyle w:val="a4"/>
              <w:jc w:val="thaiDistribute"/>
              <w:rPr>
                <w:rFonts w:ascii="TH Niramit AS" w:hAnsi="TH Niramit AS" w:cs="TH Niramit AS"/>
                <w:sz w:val="30"/>
                <w:szCs w:val="30"/>
                <w:cs/>
                <w:lang w:eastAsia="zh-CN"/>
              </w:rPr>
            </w:pPr>
            <w:r w:rsidRPr="00DE7D47">
              <w:rPr>
                <w:rFonts w:ascii="TH Niramit AS" w:hAnsi="TH Niramit AS" w:cs="TH Niramit AS" w:hint="cs"/>
                <w:sz w:val="30"/>
                <w:szCs w:val="30"/>
                <w:cs/>
                <w:lang w:eastAsia="zh-CN"/>
              </w:rPr>
              <w:t xml:space="preserve">2. </w:t>
            </w:r>
            <w:r w:rsidRPr="00DE7D47">
              <w:rPr>
                <w:rFonts w:ascii="TH Niramit AS" w:hAnsi="TH Niramit AS" w:cs="TH Niramit AS"/>
                <w:sz w:val="30"/>
                <w:szCs w:val="30"/>
                <w:cs/>
                <w:lang w:eastAsia="zh-CN"/>
              </w:rPr>
              <w:t>ยุทธศาสตร์การ</w:t>
            </w:r>
            <w:r w:rsidRPr="00DE7D47">
              <w:rPr>
                <w:rFonts w:ascii="TH Niramit AS" w:hAnsi="TH Niramit AS" w:cs="TH Niramit AS" w:hint="cs"/>
                <w:sz w:val="30"/>
                <w:szCs w:val="30"/>
                <w:cs/>
                <w:lang w:eastAsia="zh-CN"/>
              </w:rPr>
              <w:t>อนุรักษ์ทรัพยากรธรรมชาติและ</w:t>
            </w:r>
            <w:r w:rsidRPr="00DE7D47">
              <w:rPr>
                <w:rFonts w:ascii="TH Niramit AS" w:hAnsi="TH Niramit AS" w:cs="TH Niramit AS"/>
                <w:sz w:val="30"/>
                <w:szCs w:val="30"/>
                <w:cs/>
                <w:lang w:eastAsia="zh-CN"/>
              </w:rPr>
              <w:t>สิ่งแวดล้อม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DE7D47" w:rsidRPr="00DE7D47" w:rsidRDefault="00DE7D47" w:rsidP="00DE7D47">
            <w:pPr>
              <w:ind w:right="288"/>
              <w:jc w:val="center"/>
              <w:rPr>
                <w:rFonts w:ascii="TH Niramit AS" w:hAnsi="TH Niramit AS" w:cs="TH Niramit AS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DE7D47">
              <w:rPr>
                <w:rFonts w:ascii="TH Niramit AS" w:hAnsi="TH Niramit AS" w:cs="TH Niramit AS"/>
                <w:snapToGrid w:val="0"/>
                <w:color w:val="000000"/>
                <w:sz w:val="30"/>
                <w:szCs w:val="30"/>
                <w:lang w:eastAsia="th-TH"/>
              </w:rPr>
              <w:t xml:space="preserve">  4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DE7D47" w:rsidRPr="00DE7D47" w:rsidRDefault="00DE7D47" w:rsidP="00DE7D47">
            <w:pPr>
              <w:ind w:right="113"/>
              <w:jc w:val="right"/>
              <w:rPr>
                <w:rFonts w:ascii="TH Niramit AS" w:hAnsi="TH Niramit AS" w:cs="TH Niramit AS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DE7D47">
              <w:rPr>
                <w:rFonts w:ascii="TH Niramit AS" w:hAnsi="TH Niramit AS" w:cs="TH Niramit AS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>110,000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DE7D47" w:rsidRPr="00DE7D47" w:rsidRDefault="00DE7D47" w:rsidP="00DE7D47">
            <w:pPr>
              <w:ind w:right="288"/>
              <w:jc w:val="center"/>
              <w:rPr>
                <w:rFonts w:ascii="TH Niramit AS" w:hAnsi="TH Niramit AS" w:cs="TH Niramit AS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DE7D47">
              <w:rPr>
                <w:rFonts w:ascii="TH Niramit AS" w:hAnsi="TH Niramit AS" w:cs="TH Niramit AS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 xml:space="preserve">    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DE7D47" w:rsidRPr="00DE7D47" w:rsidRDefault="00DE7D47" w:rsidP="00DE7D47">
            <w:pPr>
              <w:ind w:right="113"/>
              <w:jc w:val="right"/>
              <w:rPr>
                <w:rFonts w:ascii="TH Niramit AS" w:hAnsi="TH Niramit AS" w:cs="TH Niramit AS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DE7D47">
              <w:rPr>
                <w:rFonts w:ascii="TH Niramit AS" w:hAnsi="TH Niramit AS" w:cs="TH Niramit AS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>13,056</w:t>
            </w:r>
          </w:p>
        </w:tc>
      </w:tr>
      <w:tr w:rsidR="00DE7D47" w:rsidRPr="00DE7D47" w:rsidTr="00DE7D47">
        <w:trPr>
          <w:trHeight w:val="506"/>
        </w:trPr>
        <w:tc>
          <w:tcPr>
            <w:tcW w:w="45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E7D47" w:rsidRPr="00DE7D47" w:rsidRDefault="00DE7D47" w:rsidP="00DE7D47">
            <w:pPr>
              <w:rPr>
                <w:rFonts w:ascii="TH Niramit AS" w:hAnsi="TH Niramit AS" w:cs="TH Niramit AS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DE7D47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3. </w:t>
            </w:r>
            <w:r w:rsidRPr="00DE7D47">
              <w:rPr>
                <w:rFonts w:ascii="TH Niramit AS" w:hAnsi="TH Niramit AS" w:cs="TH Niramit AS"/>
                <w:sz w:val="30"/>
                <w:szCs w:val="30"/>
                <w:cs/>
              </w:rPr>
              <w:t>ยุทธศาสตร์การพัฒนาด้าน</w:t>
            </w:r>
            <w:r w:rsidRPr="00DE7D47">
              <w:rPr>
                <w:rFonts w:ascii="TH Niramit AS" w:hAnsi="TH Niramit AS" w:cs="TH Niramit AS" w:hint="cs"/>
                <w:sz w:val="30"/>
                <w:szCs w:val="30"/>
                <w:cs/>
              </w:rPr>
              <w:t>สังคม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DE7D47" w:rsidRPr="00DE7D47" w:rsidRDefault="00DE7D47" w:rsidP="00DE7D47">
            <w:pPr>
              <w:ind w:right="288"/>
              <w:jc w:val="center"/>
              <w:rPr>
                <w:rFonts w:ascii="TH Niramit AS" w:hAnsi="TH Niramit AS" w:cs="TH Niramit AS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DE7D47">
              <w:rPr>
                <w:rFonts w:ascii="TH Niramit AS" w:hAnsi="TH Niramit AS" w:cs="TH Niramit AS"/>
                <w:snapToGrid w:val="0"/>
                <w:color w:val="000000"/>
                <w:sz w:val="30"/>
                <w:szCs w:val="30"/>
                <w:lang w:eastAsia="th-TH"/>
              </w:rPr>
              <w:t xml:space="preserve">   60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DE7D47" w:rsidRPr="00DE7D47" w:rsidRDefault="00DE7D47" w:rsidP="00DE7D47">
            <w:pPr>
              <w:ind w:right="113"/>
              <w:jc w:val="right"/>
              <w:rPr>
                <w:rFonts w:ascii="TH Niramit AS" w:hAnsi="TH Niramit AS" w:cs="TH Niramit AS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DE7D47">
              <w:rPr>
                <w:rFonts w:ascii="TH Niramit AS" w:hAnsi="TH Niramit AS" w:cs="TH Niramit AS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>5,775,035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DE7D47" w:rsidRPr="00DE7D47" w:rsidRDefault="00DE7D47" w:rsidP="00DE7D47">
            <w:pPr>
              <w:ind w:right="288"/>
              <w:jc w:val="center"/>
              <w:rPr>
                <w:rFonts w:ascii="TH Niramit AS" w:hAnsi="TH Niramit AS" w:cs="TH Niramit AS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DE7D47">
              <w:rPr>
                <w:rFonts w:ascii="TH Niramit AS" w:hAnsi="TH Niramit AS" w:cs="TH Niramit AS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 xml:space="preserve">    57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DE7D47" w:rsidRPr="00DE7D47" w:rsidRDefault="00DE7D47" w:rsidP="00DE7D47">
            <w:pPr>
              <w:ind w:right="113"/>
              <w:jc w:val="right"/>
              <w:rPr>
                <w:rFonts w:ascii="TH Niramit AS" w:hAnsi="TH Niramit AS" w:cs="TH Niramit AS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DE7D47">
              <w:rPr>
                <w:rFonts w:ascii="TH Niramit AS" w:hAnsi="TH Niramit AS" w:cs="TH Niramit AS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>5,477,016.76</w:t>
            </w:r>
          </w:p>
        </w:tc>
      </w:tr>
      <w:tr w:rsidR="00DE7D47" w:rsidRPr="00DE7D47" w:rsidTr="00DE7D47">
        <w:trPr>
          <w:trHeight w:val="506"/>
        </w:trPr>
        <w:tc>
          <w:tcPr>
            <w:tcW w:w="45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E7D47" w:rsidRPr="00DE7D47" w:rsidRDefault="00DE7D47" w:rsidP="00DE7D47">
            <w:pPr>
              <w:pStyle w:val="a4"/>
              <w:jc w:val="thaiDistribute"/>
              <w:rPr>
                <w:rFonts w:ascii="TH Niramit AS" w:hAnsi="TH Niramit AS" w:cs="TH Niramit AS"/>
                <w:sz w:val="30"/>
                <w:szCs w:val="30"/>
                <w:cs/>
                <w:lang w:eastAsia="zh-CN"/>
              </w:rPr>
            </w:pPr>
            <w:r w:rsidRPr="00DE7D47">
              <w:rPr>
                <w:rFonts w:ascii="TH Niramit AS" w:hAnsi="TH Niramit AS" w:cs="TH Niramit AS" w:hint="cs"/>
                <w:sz w:val="30"/>
                <w:szCs w:val="30"/>
                <w:cs/>
                <w:lang w:eastAsia="zh-CN"/>
              </w:rPr>
              <w:t xml:space="preserve">4. </w:t>
            </w:r>
            <w:r w:rsidRPr="00DE7D47">
              <w:rPr>
                <w:rFonts w:ascii="TH Niramit AS" w:hAnsi="TH Niramit AS" w:cs="TH Niramit AS"/>
                <w:sz w:val="30"/>
                <w:szCs w:val="30"/>
                <w:cs/>
                <w:lang w:eastAsia="zh-CN"/>
              </w:rPr>
              <w:t>ยุทธศาสตร์การพัฒนาด้าน</w:t>
            </w:r>
            <w:r w:rsidRPr="00DE7D47">
              <w:rPr>
                <w:rFonts w:ascii="TH Niramit AS" w:hAnsi="TH Niramit AS" w:cs="TH Niramit AS" w:hint="cs"/>
                <w:sz w:val="30"/>
                <w:szCs w:val="30"/>
                <w:cs/>
                <w:lang w:eastAsia="zh-CN"/>
              </w:rPr>
              <w:t>เศรษฐกิจ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DE7D47" w:rsidRPr="00DE7D47" w:rsidRDefault="00DE7D47" w:rsidP="00DE7D47">
            <w:pPr>
              <w:ind w:right="288"/>
              <w:jc w:val="center"/>
              <w:rPr>
                <w:rFonts w:ascii="TH Niramit AS" w:hAnsi="TH Niramit AS" w:cs="TH Niramit AS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DE7D47">
              <w:rPr>
                <w:rFonts w:ascii="TH Niramit AS" w:hAnsi="TH Niramit AS" w:cs="TH Niramit AS"/>
                <w:snapToGrid w:val="0"/>
                <w:color w:val="000000"/>
                <w:sz w:val="30"/>
                <w:szCs w:val="30"/>
                <w:lang w:eastAsia="th-TH"/>
              </w:rPr>
              <w:t xml:space="preserve">    5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DE7D47" w:rsidRPr="00DE7D47" w:rsidRDefault="00DE7D47" w:rsidP="00DE7D47">
            <w:pPr>
              <w:ind w:right="113"/>
              <w:jc w:val="right"/>
              <w:rPr>
                <w:rFonts w:ascii="TH Niramit AS" w:hAnsi="TH Niramit AS" w:cs="TH Niramit AS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DE7D47">
              <w:rPr>
                <w:rFonts w:ascii="TH Niramit AS" w:hAnsi="TH Niramit AS" w:cs="TH Niramit AS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>175,000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DE7D47" w:rsidRPr="00DE7D47" w:rsidRDefault="00DE7D47" w:rsidP="00DE7D47">
            <w:pPr>
              <w:ind w:right="288"/>
              <w:jc w:val="center"/>
              <w:rPr>
                <w:rFonts w:ascii="TH Niramit AS" w:hAnsi="TH Niramit AS" w:cs="TH Niramit AS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DE7D47">
              <w:rPr>
                <w:rFonts w:ascii="TH Niramit AS" w:hAnsi="TH Niramit AS" w:cs="TH Niramit AS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 xml:space="preserve">     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DE7D47" w:rsidRPr="00DE7D47" w:rsidRDefault="00DE7D47" w:rsidP="00DE7D47">
            <w:pPr>
              <w:ind w:right="113"/>
              <w:jc w:val="right"/>
              <w:rPr>
                <w:rFonts w:ascii="TH Niramit AS" w:hAnsi="TH Niramit AS" w:cs="TH Niramit AS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DE7D47">
              <w:rPr>
                <w:rFonts w:ascii="TH Niramit AS" w:hAnsi="TH Niramit AS" w:cs="TH Niramit AS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>160,351</w:t>
            </w:r>
          </w:p>
        </w:tc>
      </w:tr>
      <w:tr w:rsidR="00DE7D47" w:rsidRPr="00DE7D47" w:rsidTr="00DE7D47">
        <w:trPr>
          <w:trHeight w:val="506"/>
        </w:trPr>
        <w:tc>
          <w:tcPr>
            <w:tcW w:w="45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E7D47" w:rsidRPr="00DE7D47" w:rsidRDefault="00DE7D47" w:rsidP="00DE7D47">
            <w:pPr>
              <w:rPr>
                <w:rFonts w:ascii="TH Niramit AS" w:hAnsi="TH Niramit AS" w:cs="TH Niramit AS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DE7D47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5. </w:t>
            </w:r>
            <w:r w:rsidRPr="00DE7D47">
              <w:rPr>
                <w:rFonts w:ascii="TH Niramit AS" w:hAnsi="TH Niramit AS" w:cs="TH Niramit AS"/>
                <w:sz w:val="30"/>
                <w:szCs w:val="30"/>
                <w:cs/>
              </w:rPr>
              <w:t>ยุทธศาสตร์การ</w:t>
            </w:r>
            <w:r w:rsidRPr="00DE7D47">
              <w:rPr>
                <w:rFonts w:ascii="TH Niramit AS" w:hAnsi="TH Niramit AS" w:cs="TH Niramit AS" w:hint="cs"/>
                <w:sz w:val="30"/>
                <w:szCs w:val="30"/>
                <w:cs/>
              </w:rPr>
              <w:t>บริหารและพัฒนาองค์กร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DE7D47" w:rsidRPr="00DE7D47" w:rsidRDefault="00DE7D47" w:rsidP="00DE7D47">
            <w:pPr>
              <w:ind w:right="288"/>
              <w:jc w:val="center"/>
              <w:rPr>
                <w:rFonts w:ascii="TH Niramit AS" w:hAnsi="TH Niramit AS" w:cs="TH Niramit AS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DE7D47">
              <w:rPr>
                <w:rFonts w:ascii="TH Niramit AS" w:hAnsi="TH Niramit AS" w:cs="TH Niramit AS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 xml:space="preserve">   20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DE7D47" w:rsidRPr="00DE7D47" w:rsidRDefault="00DE7D47" w:rsidP="00DE7D47">
            <w:pPr>
              <w:ind w:right="113"/>
              <w:jc w:val="right"/>
              <w:rPr>
                <w:rFonts w:ascii="TH Niramit AS" w:hAnsi="TH Niramit AS" w:cs="TH Niramit AS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DE7D47">
              <w:rPr>
                <w:rFonts w:ascii="TH Niramit AS" w:hAnsi="TH Niramit AS" w:cs="TH Niramit AS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>1,585,200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DE7D47" w:rsidRPr="00DE7D47" w:rsidRDefault="00DE7D47" w:rsidP="00DE7D47">
            <w:pPr>
              <w:ind w:right="288"/>
              <w:jc w:val="center"/>
              <w:rPr>
                <w:rFonts w:ascii="TH Niramit AS" w:hAnsi="TH Niramit AS" w:cs="TH Niramit AS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DE7D47">
              <w:rPr>
                <w:rFonts w:ascii="TH Niramit AS" w:hAnsi="TH Niramit AS" w:cs="TH Niramit AS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 xml:space="preserve">    18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DE7D47" w:rsidRPr="00DE7D47" w:rsidRDefault="00DE7D47" w:rsidP="00DE7D47">
            <w:pPr>
              <w:ind w:right="113"/>
              <w:jc w:val="right"/>
              <w:rPr>
                <w:rFonts w:ascii="TH Niramit AS" w:hAnsi="TH Niramit AS" w:cs="TH Niramit AS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DE7D47">
              <w:rPr>
                <w:rFonts w:ascii="TH Niramit AS" w:hAnsi="TH Niramit AS" w:cs="TH Niramit AS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>1,344,967.74</w:t>
            </w:r>
          </w:p>
        </w:tc>
      </w:tr>
      <w:tr w:rsidR="00DE7D47" w:rsidRPr="00DE7D47" w:rsidTr="00DE7D47">
        <w:trPr>
          <w:trHeight w:val="588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D47" w:rsidRPr="00DE7D47" w:rsidRDefault="00DE7D47" w:rsidP="00DE7D47">
            <w:pPr>
              <w:jc w:val="center"/>
              <w:rPr>
                <w:rFonts w:ascii="TH Niramit AS" w:hAnsi="TH Niramit AS" w:cs="TH Niramit AS"/>
                <w:b/>
                <w:bCs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DE7D47">
              <w:rPr>
                <w:rFonts w:ascii="TH Niramit AS" w:hAnsi="TH Niramit AS" w:cs="TH Niramit AS"/>
                <w:b/>
                <w:bCs/>
                <w:snapToGrid w:val="0"/>
                <w:color w:val="000000"/>
                <w:sz w:val="30"/>
                <w:szCs w:val="30"/>
                <w:cs/>
                <w:lang w:eastAsia="th-TH"/>
              </w:rPr>
              <w:t>รวม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D47" w:rsidRPr="00DE7D47" w:rsidRDefault="00DE7D47" w:rsidP="00DE7D47">
            <w:pPr>
              <w:ind w:right="288"/>
              <w:jc w:val="center"/>
              <w:rPr>
                <w:rFonts w:ascii="TH Niramit AS" w:hAnsi="TH Niramit AS" w:cs="TH Niramit AS"/>
                <w:b/>
                <w:bCs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DE7D47">
              <w:rPr>
                <w:rFonts w:ascii="TH Niramit AS" w:hAnsi="TH Niramit AS" w:cs="TH Niramit AS" w:hint="cs"/>
                <w:b/>
                <w:bCs/>
                <w:snapToGrid w:val="0"/>
                <w:color w:val="000000"/>
                <w:sz w:val="30"/>
                <w:szCs w:val="30"/>
                <w:cs/>
                <w:lang w:eastAsia="th-TH"/>
              </w:rPr>
              <w:t xml:space="preserve">   116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D47" w:rsidRPr="00DE7D47" w:rsidRDefault="00DE7D47" w:rsidP="00DE7D47">
            <w:pPr>
              <w:ind w:right="113"/>
              <w:jc w:val="right"/>
              <w:rPr>
                <w:rFonts w:ascii="TH Niramit AS" w:hAnsi="TH Niramit AS" w:cs="TH Niramit AS"/>
                <w:b/>
                <w:bCs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DE7D47">
              <w:rPr>
                <w:rFonts w:ascii="TH Niramit AS" w:hAnsi="TH Niramit AS" w:cs="TH Niramit AS" w:hint="cs"/>
                <w:b/>
                <w:bCs/>
                <w:snapToGrid w:val="0"/>
                <w:color w:val="000000"/>
                <w:sz w:val="30"/>
                <w:szCs w:val="30"/>
                <w:cs/>
                <w:lang w:eastAsia="th-TH"/>
              </w:rPr>
              <w:t>12,764,235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D47" w:rsidRPr="00DE7D47" w:rsidRDefault="00DE7D47" w:rsidP="00DE7D47">
            <w:pPr>
              <w:ind w:right="288"/>
              <w:jc w:val="center"/>
              <w:rPr>
                <w:rFonts w:ascii="TH Niramit AS" w:hAnsi="TH Niramit AS" w:cs="TH Niramit AS"/>
                <w:b/>
                <w:bCs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DE7D47">
              <w:rPr>
                <w:rFonts w:ascii="TH Niramit AS" w:hAnsi="TH Niramit AS" w:cs="TH Niramit AS" w:hint="cs"/>
                <w:b/>
                <w:bCs/>
                <w:snapToGrid w:val="0"/>
                <w:color w:val="000000"/>
                <w:sz w:val="30"/>
                <w:szCs w:val="30"/>
                <w:cs/>
                <w:lang w:eastAsia="th-TH"/>
              </w:rPr>
              <w:t xml:space="preserve">    115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D47" w:rsidRPr="00DE7D47" w:rsidRDefault="00DE7D47" w:rsidP="00DE7D47">
            <w:pPr>
              <w:ind w:right="113"/>
              <w:jc w:val="right"/>
              <w:rPr>
                <w:rFonts w:ascii="TH Niramit AS" w:hAnsi="TH Niramit AS" w:cs="TH Niramit AS"/>
                <w:b/>
                <w:bCs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DE7D47">
              <w:rPr>
                <w:rFonts w:ascii="TH Niramit AS" w:hAnsi="TH Niramit AS" w:cs="TH Niramit AS" w:hint="cs"/>
                <w:b/>
                <w:bCs/>
                <w:snapToGrid w:val="0"/>
                <w:color w:val="000000"/>
                <w:sz w:val="30"/>
                <w:szCs w:val="30"/>
                <w:cs/>
                <w:lang w:eastAsia="th-TH"/>
              </w:rPr>
              <w:t>12,010,966.50</w:t>
            </w:r>
          </w:p>
        </w:tc>
      </w:tr>
    </w:tbl>
    <w:p w:rsidR="00DE7D47" w:rsidRPr="00DE7D47" w:rsidRDefault="00DE7D47" w:rsidP="00DE7D47">
      <w:pPr>
        <w:ind w:firstLine="720"/>
        <w:jc w:val="thaiDistribute"/>
        <w:rPr>
          <w:rFonts w:ascii="TH Niramit AS" w:hAnsi="TH Niramit AS" w:cs="TH Niramit AS"/>
          <w:sz w:val="30"/>
          <w:szCs w:val="30"/>
          <w:cs/>
        </w:rPr>
      </w:pPr>
      <w:r w:rsidRPr="00DE7D47">
        <w:rPr>
          <w:rFonts w:ascii="TH Niramit AS" w:hAnsi="TH Niramit AS" w:cs="TH Niramit AS"/>
          <w:sz w:val="30"/>
          <w:szCs w:val="30"/>
          <w:cs/>
        </w:rPr>
        <w:lastRenderedPageBreak/>
        <w:t>ในปีงบประมาณ พ.ศ.255</w:t>
      </w:r>
      <w:r>
        <w:rPr>
          <w:rFonts w:ascii="TH Niramit AS" w:hAnsi="TH Niramit AS" w:cs="TH Niramit AS" w:hint="cs"/>
          <w:sz w:val="30"/>
          <w:szCs w:val="30"/>
          <w:cs/>
        </w:rPr>
        <w:t>9</w:t>
      </w:r>
      <w:r w:rsidRPr="00DE7D47">
        <w:rPr>
          <w:rFonts w:ascii="TH Niramit AS" w:hAnsi="TH Niramit AS" w:cs="TH Niramit AS"/>
          <w:sz w:val="30"/>
          <w:szCs w:val="30"/>
          <w:cs/>
        </w:rPr>
        <w:t xml:space="preserve"> องค์การบริหารส่วนตำบลเวียงตาลดำเนินงาน</w:t>
      </w:r>
      <w:r w:rsidR="006C4ACB">
        <w:rPr>
          <w:rFonts w:ascii="TH Niramit AS" w:hAnsi="TH Niramit AS" w:cs="TH Niramit AS" w:hint="cs"/>
          <w:sz w:val="30"/>
          <w:szCs w:val="30"/>
          <w:cs/>
        </w:rPr>
        <w:t>ตาม</w:t>
      </w:r>
      <w:r w:rsidR="006C4ACB" w:rsidRPr="00DE7D47">
        <w:rPr>
          <w:rFonts w:ascii="TH Niramit AS" w:hAnsi="TH Niramit AS" w:cs="TH Niramit AS"/>
          <w:sz w:val="30"/>
          <w:szCs w:val="30"/>
          <w:cs/>
        </w:rPr>
        <w:t xml:space="preserve"> </w:t>
      </w:r>
      <w:r w:rsidRPr="00DE7D47">
        <w:rPr>
          <w:rFonts w:ascii="TH Niramit AS" w:hAnsi="TH Niramit AS" w:cs="TH Niramit AS"/>
          <w:sz w:val="30"/>
          <w:szCs w:val="30"/>
          <w:cs/>
        </w:rPr>
        <w:t>แผนพัฒนาสามปี (พ.ศ. 255</w:t>
      </w:r>
      <w:r>
        <w:rPr>
          <w:rFonts w:ascii="TH Niramit AS" w:hAnsi="TH Niramit AS" w:cs="TH Niramit AS" w:hint="cs"/>
          <w:sz w:val="30"/>
          <w:szCs w:val="30"/>
          <w:cs/>
        </w:rPr>
        <w:t>9</w:t>
      </w:r>
      <w:r w:rsidRPr="00DE7D47">
        <w:rPr>
          <w:rFonts w:ascii="TH Niramit AS" w:hAnsi="TH Niramit AS" w:cs="TH Niramit AS"/>
          <w:sz w:val="30"/>
          <w:szCs w:val="30"/>
          <w:cs/>
        </w:rPr>
        <w:t xml:space="preserve"> – 25</w:t>
      </w:r>
      <w:r w:rsidRPr="00DE7D47">
        <w:rPr>
          <w:rFonts w:ascii="TH Niramit AS" w:hAnsi="TH Niramit AS" w:cs="TH Niramit AS" w:hint="cs"/>
          <w:sz w:val="30"/>
          <w:szCs w:val="30"/>
          <w:cs/>
        </w:rPr>
        <w:t>6</w:t>
      </w:r>
      <w:r>
        <w:rPr>
          <w:rFonts w:ascii="TH Niramit AS" w:hAnsi="TH Niramit AS" w:cs="TH Niramit AS" w:hint="cs"/>
          <w:sz w:val="30"/>
          <w:szCs w:val="30"/>
          <w:cs/>
        </w:rPr>
        <w:t>1</w:t>
      </w:r>
      <w:r w:rsidRPr="00DE7D47">
        <w:rPr>
          <w:rFonts w:ascii="TH Niramit AS" w:hAnsi="TH Niramit AS" w:cs="TH Niramit AS"/>
          <w:sz w:val="30"/>
          <w:szCs w:val="30"/>
          <w:cs/>
        </w:rPr>
        <w:t xml:space="preserve">) </w:t>
      </w:r>
      <w:r w:rsidRPr="00DE7D47">
        <w:rPr>
          <w:rFonts w:ascii="TH Niramit AS" w:hAnsi="TH Niramit AS" w:cs="TH Niramit AS"/>
          <w:sz w:val="30"/>
          <w:szCs w:val="30"/>
        </w:rPr>
        <w:t xml:space="preserve"> </w:t>
      </w:r>
      <w:r w:rsidRPr="00DE7D47">
        <w:rPr>
          <w:rFonts w:ascii="TH Niramit AS" w:hAnsi="TH Niramit AS" w:cs="TH Niramit AS"/>
          <w:sz w:val="30"/>
          <w:szCs w:val="30"/>
          <w:cs/>
        </w:rPr>
        <w:t>โดยการเปรียบเทียบจำนวนแผนงาน/โครงการและงบประมาณในแผน กับจำนวนแผนงาน/โครงการและงบประมาณที่ดำเนินการจริง</w:t>
      </w:r>
    </w:p>
    <w:tbl>
      <w:tblPr>
        <w:tblStyle w:val="ab"/>
        <w:tblW w:w="9322" w:type="dxa"/>
        <w:tblLook w:val="04A0"/>
      </w:tblPr>
      <w:tblGrid>
        <w:gridCol w:w="3084"/>
        <w:gridCol w:w="1213"/>
        <w:gridCol w:w="1168"/>
        <w:gridCol w:w="919"/>
        <w:gridCol w:w="1308"/>
        <w:gridCol w:w="1630"/>
      </w:tblGrid>
      <w:tr w:rsidR="00DE7D47" w:rsidRPr="00DE7D47" w:rsidTr="00DE7D47">
        <w:tc>
          <w:tcPr>
            <w:tcW w:w="3084" w:type="dxa"/>
          </w:tcPr>
          <w:p w:rsidR="00DE7D47" w:rsidRPr="00DE7D47" w:rsidRDefault="00DE7D47" w:rsidP="00DE7D47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DE7D47">
              <w:rPr>
                <w:rFonts w:ascii="TH Niramit AS" w:hAnsi="TH Niramit AS" w:cs="TH Niramit AS"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1213" w:type="dxa"/>
          </w:tcPr>
          <w:p w:rsidR="00DE7D47" w:rsidRPr="00DE7D47" w:rsidRDefault="00DE7D47" w:rsidP="00DE7D4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DE7D47">
              <w:rPr>
                <w:rFonts w:ascii="TH Niramit AS" w:hAnsi="TH Niramit AS" w:cs="TH Niramit AS"/>
                <w:sz w:val="30"/>
                <w:szCs w:val="30"/>
                <w:cs/>
              </w:rPr>
              <w:t>จำนวน</w:t>
            </w:r>
          </w:p>
          <w:p w:rsidR="00DE7D47" w:rsidRPr="00DE7D47" w:rsidRDefault="00DE7D47" w:rsidP="00DE7D4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DE7D47">
              <w:rPr>
                <w:rFonts w:ascii="TH Niramit AS" w:hAnsi="TH Niramit AS" w:cs="TH Niramit AS"/>
                <w:sz w:val="30"/>
                <w:szCs w:val="30"/>
                <w:cs/>
              </w:rPr>
              <w:t>โครงการใน</w:t>
            </w:r>
          </w:p>
          <w:p w:rsidR="00DE7D47" w:rsidRPr="00DE7D47" w:rsidRDefault="00DE7D47" w:rsidP="00DE7D4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DE7D47">
              <w:rPr>
                <w:rFonts w:ascii="TH Niramit AS" w:hAnsi="TH Niramit AS" w:cs="TH Niramit AS"/>
                <w:sz w:val="30"/>
                <w:szCs w:val="30"/>
                <w:cs/>
              </w:rPr>
              <w:t>แผนพัฒนา</w:t>
            </w:r>
          </w:p>
          <w:p w:rsidR="00DE7D47" w:rsidRPr="00DE7D47" w:rsidRDefault="00DE7D47" w:rsidP="00DE7D4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DE7D47">
              <w:rPr>
                <w:rFonts w:ascii="TH Niramit AS" w:hAnsi="TH Niramit AS" w:cs="TH Niramit AS"/>
                <w:sz w:val="30"/>
                <w:szCs w:val="30"/>
                <w:cs/>
              </w:rPr>
              <w:t>ประจำปี</w:t>
            </w:r>
          </w:p>
        </w:tc>
        <w:tc>
          <w:tcPr>
            <w:tcW w:w="1168" w:type="dxa"/>
          </w:tcPr>
          <w:p w:rsidR="00DE7D47" w:rsidRPr="00DE7D47" w:rsidRDefault="00DE7D47" w:rsidP="00DE7D4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DE7D47">
              <w:rPr>
                <w:rFonts w:ascii="TH Niramit AS" w:hAnsi="TH Niramit AS" w:cs="TH Niramit AS"/>
                <w:sz w:val="30"/>
                <w:szCs w:val="30"/>
                <w:cs/>
              </w:rPr>
              <w:t>จำนวน</w:t>
            </w:r>
          </w:p>
          <w:p w:rsidR="00DE7D47" w:rsidRPr="00DE7D47" w:rsidRDefault="00DE7D47" w:rsidP="00DE7D4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DE7D47">
              <w:rPr>
                <w:rFonts w:ascii="TH Niramit AS" w:hAnsi="TH Niramit AS" w:cs="TH Niramit AS"/>
                <w:sz w:val="30"/>
                <w:szCs w:val="30"/>
                <w:cs/>
              </w:rPr>
              <w:t>โครงการ</w:t>
            </w:r>
          </w:p>
          <w:p w:rsidR="00DE7D47" w:rsidRPr="00DE7D47" w:rsidRDefault="00DE7D47" w:rsidP="00DE7D4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DE7D47">
              <w:rPr>
                <w:rFonts w:ascii="TH Niramit AS" w:hAnsi="TH Niramit AS" w:cs="TH Niramit AS"/>
                <w:sz w:val="30"/>
                <w:szCs w:val="30"/>
                <w:cs/>
              </w:rPr>
              <w:t>ดำเนินการ</w:t>
            </w:r>
          </w:p>
          <w:p w:rsidR="00DE7D47" w:rsidRPr="00DE7D47" w:rsidRDefault="00DE7D47" w:rsidP="00DE7D4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DE7D47">
              <w:rPr>
                <w:rFonts w:ascii="TH Niramit AS" w:hAnsi="TH Niramit AS" w:cs="TH Niramit AS"/>
                <w:sz w:val="30"/>
                <w:szCs w:val="30"/>
                <w:cs/>
              </w:rPr>
              <w:t>จริง</w:t>
            </w:r>
          </w:p>
        </w:tc>
        <w:tc>
          <w:tcPr>
            <w:tcW w:w="919" w:type="dxa"/>
          </w:tcPr>
          <w:p w:rsidR="00DE7D47" w:rsidRPr="00DE7D47" w:rsidRDefault="00DE7D47" w:rsidP="00DE7D4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DE7D47">
              <w:rPr>
                <w:rFonts w:ascii="TH Niramit AS" w:hAnsi="TH Niramit AS" w:cs="TH Niramit AS"/>
                <w:sz w:val="30"/>
                <w:szCs w:val="30"/>
                <w:cs/>
              </w:rPr>
              <w:t>ร้อยละ</w:t>
            </w:r>
          </w:p>
        </w:tc>
        <w:tc>
          <w:tcPr>
            <w:tcW w:w="1308" w:type="dxa"/>
          </w:tcPr>
          <w:p w:rsidR="00DE7D47" w:rsidRPr="00DE7D47" w:rsidRDefault="00DE7D47" w:rsidP="00DE7D4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DE7D47">
              <w:rPr>
                <w:rFonts w:ascii="TH Niramit AS" w:hAnsi="TH Niramit AS" w:cs="TH Niramit AS"/>
                <w:sz w:val="30"/>
                <w:szCs w:val="30"/>
                <w:cs/>
              </w:rPr>
              <w:t>จำนวน</w:t>
            </w:r>
          </w:p>
          <w:p w:rsidR="00DE7D47" w:rsidRPr="00DE7D47" w:rsidRDefault="00DE7D47" w:rsidP="00DE7D4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DE7D47">
              <w:rPr>
                <w:rFonts w:ascii="TH Niramit AS" w:hAnsi="TH Niramit AS" w:cs="TH Niramit AS"/>
                <w:sz w:val="30"/>
                <w:szCs w:val="30"/>
                <w:cs/>
              </w:rPr>
              <w:t>งบประมาณ</w:t>
            </w:r>
          </w:p>
          <w:p w:rsidR="00DE7D47" w:rsidRPr="00DE7D47" w:rsidRDefault="00DE7D47" w:rsidP="006C4ACB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DE7D47">
              <w:rPr>
                <w:rFonts w:ascii="TH Niramit AS" w:hAnsi="TH Niramit AS" w:cs="TH Niramit AS"/>
                <w:sz w:val="30"/>
                <w:szCs w:val="30"/>
                <w:cs/>
              </w:rPr>
              <w:t>ในแผนพัฒนา</w:t>
            </w:r>
          </w:p>
        </w:tc>
        <w:tc>
          <w:tcPr>
            <w:tcW w:w="1630" w:type="dxa"/>
          </w:tcPr>
          <w:p w:rsidR="00DE7D47" w:rsidRPr="00DE7D47" w:rsidRDefault="00DE7D47" w:rsidP="00DE7D4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DE7D47">
              <w:rPr>
                <w:rFonts w:ascii="TH Niramit AS" w:hAnsi="TH Niramit AS" w:cs="TH Niramit AS"/>
                <w:sz w:val="30"/>
                <w:szCs w:val="30"/>
                <w:cs/>
              </w:rPr>
              <w:t>จำนวน</w:t>
            </w:r>
          </w:p>
          <w:p w:rsidR="00DE7D47" w:rsidRPr="00DE7D47" w:rsidRDefault="00DE7D47" w:rsidP="00DE7D4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DE7D47">
              <w:rPr>
                <w:rFonts w:ascii="TH Niramit AS" w:hAnsi="TH Niramit AS" w:cs="TH Niramit AS"/>
                <w:sz w:val="30"/>
                <w:szCs w:val="30"/>
                <w:cs/>
              </w:rPr>
              <w:t>งบประมาณที่</w:t>
            </w:r>
          </w:p>
          <w:p w:rsidR="00DE7D47" w:rsidRPr="00DE7D47" w:rsidRDefault="00DE7D47" w:rsidP="00DE7D4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DE7D47">
              <w:rPr>
                <w:rFonts w:ascii="TH Niramit AS" w:hAnsi="TH Niramit AS" w:cs="TH Niramit AS"/>
                <w:sz w:val="30"/>
                <w:szCs w:val="30"/>
                <w:cs/>
              </w:rPr>
              <w:t>ดำเนินการ</w:t>
            </w:r>
          </w:p>
          <w:p w:rsidR="00DE7D47" w:rsidRPr="00DE7D47" w:rsidRDefault="00DE7D47" w:rsidP="00DE7D4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DE7D47">
              <w:rPr>
                <w:rFonts w:ascii="TH Niramit AS" w:hAnsi="TH Niramit AS" w:cs="TH Niramit AS"/>
                <w:sz w:val="30"/>
                <w:szCs w:val="30"/>
                <w:cs/>
              </w:rPr>
              <w:t>จริง</w:t>
            </w:r>
          </w:p>
        </w:tc>
      </w:tr>
      <w:tr w:rsidR="00DE7D47" w:rsidRPr="00DE7D47" w:rsidTr="00DE7D47">
        <w:tc>
          <w:tcPr>
            <w:tcW w:w="3084" w:type="dxa"/>
          </w:tcPr>
          <w:p w:rsidR="00DE7D47" w:rsidRPr="00DE7D47" w:rsidRDefault="00DE7D47" w:rsidP="00DE7D47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DE7D47">
              <w:rPr>
                <w:rFonts w:ascii="TH Niramit AS" w:hAnsi="TH Niramit AS" w:cs="TH Niramit AS"/>
                <w:sz w:val="30"/>
                <w:szCs w:val="30"/>
                <w:cs/>
              </w:rPr>
              <w:t>1.ยุทธศาสตร์การพัฒนา</w:t>
            </w:r>
            <w:r w:rsidRPr="00DE7D47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                </w:t>
            </w:r>
            <w:r w:rsidRPr="00DE7D47">
              <w:rPr>
                <w:rFonts w:ascii="TH Niramit AS" w:hAnsi="TH Niramit AS" w:cs="TH Niramit AS"/>
                <w:sz w:val="30"/>
                <w:szCs w:val="30"/>
                <w:cs/>
              </w:rPr>
              <w:t>ด้าน</w:t>
            </w:r>
            <w:r w:rsidRPr="00DE7D47">
              <w:rPr>
                <w:rFonts w:ascii="TH Niramit AS" w:hAnsi="TH Niramit AS" w:cs="TH Niramit AS" w:hint="cs"/>
                <w:sz w:val="30"/>
                <w:szCs w:val="30"/>
                <w:cs/>
              </w:rPr>
              <w:t>โครงสร้างพื้นฐาน</w:t>
            </w:r>
            <w:r w:rsidRPr="00DE7D47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 </w:t>
            </w:r>
          </w:p>
        </w:tc>
        <w:tc>
          <w:tcPr>
            <w:tcW w:w="1213" w:type="dxa"/>
          </w:tcPr>
          <w:p w:rsidR="00DE7D47" w:rsidRPr="00DE7D47" w:rsidRDefault="0030769E" w:rsidP="00DE7D4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54</w:t>
            </w:r>
          </w:p>
        </w:tc>
        <w:tc>
          <w:tcPr>
            <w:tcW w:w="1168" w:type="dxa"/>
          </w:tcPr>
          <w:p w:rsidR="00DE7D47" w:rsidRPr="00DE7D47" w:rsidRDefault="0030769E" w:rsidP="00DE7D4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38</w:t>
            </w:r>
          </w:p>
        </w:tc>
        <w:tc>
          <w:tcPr>
            <w:tcW w:w="919" w:type="dxa"/>
          </w:tcPr>
          <w:p w:rsidR="00DE7D47" w:rsidRPr="00DE7D47" w:rsidRDefault="0030769E" w:rsidP="00DE7D4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70.37</w:t>
            </w:r>
          </w:p>
        </w:tc>
        <w:tc>
          <w:tcPr>
            <w:tcW w:w="1308" w:type="dxa"/>
          </w:tcPr>
          <w:p w:rsidR="00DE7D47" w:rsidRPr="00DE7D47" w:rsidRDefault="000D28ED" w:rsidP="00DE7D47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12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,105,000</w:t>
            </w:r>
          </w:p>
        </w:tc>
        <w:tc>
          <w:tcPr>
            <w:tcW w:w="1630" w:type="dxa"/>
          </w:tcPr>
          <w:p w:rsidR="00DE7D47" w:rsidRPr="00DE7D47" w:rsidRDefault="0030769E" w:rsidP="00DE7D47">
            <w:pPr>
              <w:ind w:right="113"/>
              <w:jc w:val="right"/>
              <w:rPr>
                <w:rFonts w:ascii="TH Niramit AS" w:hAnsi="TH Niramit AS" w:cs="TH Niramit AS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>6,553,400</w:t>
            </w:r>
          </w:p>
        </w:tc>
      </w:tr>
      <w:tr w:rsidR="00DE7D47" w:rsidRPr="00DE7D47" w:rsidTr="00DE7D47">
        <w:tc>
          <w:tcPr>
            <w:tcW w:w="3084" w:type="dxa"/>
          </w:tcPr>
          <w:p w:rsidR="00DE7D47" w:rsidRPr="00DE7D47" w:rsidRDefault="00DE7D47" w:rsidP="00DE7D47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DE7D47">
              <w:rPr>
                <w:rFonts w:ascii="TH Niramit AS" w:hAnsi="TH Niramit AS" w:cs="TH Niramit AS"/>
                <w:sz w:val="30"/>
                <w:szCs w:val="30"/>
                <w:cs/>
              </w:rPr>
              <w:t>2.ยุทธศาสตร์การ</w:t>
            </w:r>
            <w:r w:rsidRPr="00DE7D47">
              <w:rPr>
                <w:rFonts w:ascii="TH Niramit AS" w:hAnsi="TH Niramit AS" w:cs="TH Niramit AS" w:hint="cs"/>
                <w:sz w:val="30"/>
                <w:szCs w:val="30"/>
                <w:cs/>
              </w:rPr>
              <w:t>อนุรักษ์ทรัพยากรธรรมชาติและสิ่งแวดล้อม</w:t>
            </w:r>
            <w:r w:rsidRPr="00DE7D47">
              <w:rPr>
                <w:rFonts w:ascii="TH Niramit AS" w:hAnsi="TH Niramit AS" w:cs="TH Niramit AS"/>
                <w:sz w:val="30"/>
                <w:szCs w:val="30"/>
                <w:cs/>
              </w:rPr>
              <w:tab/>
            </w:r>
          </w:p>
        </w:tc>
        <w:tc>
          <w:tcPr>
            <w:tcW w:w="1213" w:type="dxa"/>
          </w:tcPr>
          <w:p w:rsidR="00DE7D47" w:rsidRPr="00DE7D47" w:rsidRDefault="0030769E" w:rsidP="00DE7D4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7</w:t>
            </w:r>
          </w:p>
        </w:tc>
        <w:tc>
          <w:tcPr>
            <w:tcW w:w="1168" w:type="dxa"/>
          </w:tcPr>
          <w:p w:rsidR="00DE7D47" w:rsidRPr="00DE7D47" w:rsidRDefault="0030769E" w:rsidP="00DE7D4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4</w:t>
            </w:r>
          </w:p>
        </w:tc>
        <w:tc>
          <w:tcPr>
            <w:tcW w:w="919" w:type="dxa"/>
          </w:tcPr>
          <w:p w:rsidR="00DE7D47" w:rsidRPr="00DE7D47" w:rsidRDefault="0030769E" w:rsidP="00DE7D4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57.14</w:t>
            </w:r>
          </w:p>
        </w:tc>
        <w:tc>
          <w:tcPr>
            <w:tcW w:w="1308" w:type="dxa"/>
          </w:tcPr>
          <w:p w:rsidR="00DE7D47" w:rsidRPr="00DE7D47" w:rsidRDefault="000D28ED" w:rsidP="00DE7D47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640,000</w:t>
            </w:r>
          </w:p>
        </w:tc>
        <w:tc>
          <w:tcPr>
            <w:tcW w:w="1630" w:type="dxa"/>
          </w:tcPr>
          <w:p w:rsidR="00DE7D47" w:rsidRPr="00DE7D47" w:rsidRDefault="0030769E" w:rsidP="00DE7D47">
            <w:pPr>
              <w:ind w:right="113"/>
              <w:jc w:val="right"/>
              <w:rPr>
                <w:rFonts w:ascii="TH Niramit AS" w:hAnsi="TH Niramit AS" w:cs="TH Niramit AS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>81,639</w:t>
            </w:r>
          </w:p>
        </w:tc>
      </w:tr>
      <w:tr w:rsidR="00DE7D47" w:rsidRPr="00DE7D47" w:rsidTr="00DE7D47">
        <w:tc>
          <w:tcPr>
            <w:tcW w:w="3084" w:type="dxa"/>
          </w:tcPr>
          <w:p w:rsidR="00DE7D47" w:rsidRPr="00DE7D47" w:rsidRDefault="00DE7D47" w:rsidP="00DE7D47">
            <w:pPr>
              <w:jc w:val="thaiDistribute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DE7D47">
              <w:rPr>
                <w:rFonts w:ascii="TH Niramit AS" w:hAnsi="TH Niramit AS" w:cs="TH Niramit AS"/>
                <w:sz w:val="30"/>
                <w:szCs w:val="30"/>
                <w:cs/>
              </w:rPr>
              <w:t>3.ยุทธศาสตร์การพัฒนา</w:t>
            </w:r>
            <w:r w:rsidRPr="00DE7D47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                  </w:t>
            </w:r>
            <w:r w:rsidRPr="00DE7D47">
              <w:rPr>
                <w:rFonts w:ascii="TH Niramit AS" w:hAnsi="TH Niramit AS" w:cs="TH Niramit AS"/>
                <w:sz w:val="30"/>
                <w:szCs w:val="30"/>
                <w:cs/>
              </w:rPr>
              <w:t>ด้าน</w:t>
            </w:r>
            <w:r w:rsidRPr="00DE7D47">
              <w:rPr>
                <w:rFonts w:ascii="TH Niramit AS" w:hAnsi="TH Niramit AS" w:cs="TH Niramit AS" w:hint="cs"/>
                <w:sz w:val="30"/>
                <w:szCs w:val="30"/>
                <w:cs/>
              </w:rPr>
              <w:t>สังคม</w:t>
            </w:r>
          </w:p>
        </w:tc>
        <w:tc>
          <w:tcPr>
            <w:tcW w:w="1213" w:type="dxa"/>
          </w:tcPr>
          <w:p w:rsidR="00DE7D47" w:rsidRPr="00DE7D47" w:rsidRDefault="0030769E" w:rsidP="00DE7D4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74</w:t>
            </w:r>
          </w:p>
        </w:tc>
        <w:tc>
          <w:tcPr>
            <w:tcW w:w="1168" w:type="dxa"/>
          </w:tcPr>
          <w:p w:rsidR="00DE7D47" w:rsidRPr="00DE7D47" w:rsidRDefault="0030769E" w:rsidP="00DE7D4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58</w:t>
            </w:r>
          </w:p>
        </w:tc>
        <w:tc>
          <w:tcPr>
            <w:tcW w:w="919" w:type="dxa"/>
          </w:tcPr>
          <w:p w:rsidR="00DE7D47" w:rsidRPr="00DE7D47" w:rsidRDefault="0030769E" w:rsidP="00DE7D4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78.38</w:t>
            </w:r>
          </w:p>
        </w:tc>
        <w:tc>
          <w:tcPr>
            <w:tcW w:w="1308" w:type="dxa"/>
          </w:tcPr>
          <w:p w:rsidR="00DE7D47" w:rsidRPr="00DE7D47" w:rsidRDefault="000D28ED" w:rsidP="00DE7D47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19,596,759</w:t>
            </w:r>
          </w:p>
        </w:tc>
        <w:tc>
          <w:tcPr>
            <w:tcW w:w="1630" w:type="dxa"/>
          </w:tcPr>
          <w:p w:rsidR="00DE7D47" w:rsidRPr="00DE7D47" w:rsidRDefault="0030769E" w:rsidP="00DE7D47">
            <w:pPr>
              <w:ind w:right="113"/>
              <w:jc w:val="right"/>
              <w:rPr>
                <w:rFonts w:ascii="TH Niramit AS" w:hAnsi="TH Niramit AS" w:cs="TH Niramit AS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>5,651,225.40</w:t>
            </w:r>
          </w:p>
        </w:tc>
      </w:tr>
      <w:tr w:rsidR="00DE7D47" w:rsidRPr="00DE7D47" w:rsidTr="00DE7D47">
        <w:tc>
          <w:tcPr>
            <w:tcW w:w="3084" w:type="dxa"/>
          </w:tcPr>
          <w:p w:rsidR="00DE7D47" w:rsidRPr="00DE7D47" w:rsidRDefault="00DE7D47" w:rsidP="00DE7D47">
            <w:pPr>
              <w:jc w:val="thaiDistribute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DE7D47">
              <w:rPr>
                <w:rFonts w:ascii="TH Niramit AS" w:hAnsi="TH Niramit AS" w:cs="TH Niramit AS"/>
                <w:sz w:val="30"/>
                <w:szCs w:val="30"/>
                <w:cs/>
              </w:rPr>
              <w:t>4.ยุทธศาสตร์การพัฒนา</w:t>
            </w:r>
            <w:r w:rsidRPr="00DE7D47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             </w:t>
            </w:r>
            <w:r w:rsidRPr="00DE7D47">
              <w:rPr>
                <w:rFonts w:ascii="TH Niramit AS" w:hAnsi="TH Niramit AS" w:cs="TH Niramit AS"/>
                <w:sz w:val="30"/>
                <w:szCs w:val="30"/>
                <w:cs/>
              </w:rPr>
              <w:t>ด้าน</w:t>
            </w:r>
            <w:r w:rsidRPr="00DE7D47">
              <w:rPr>
                <w:rFonts w:ascii="TH Niramit AS" w:hAnsi="TH Niramit AS" w:cs="TH Niramit AS" w:hint="cs"/>
                <w:sz w:val="30"/>
                <w:szCs w:val="30"/>
                <w:cs/>
              </w:rPr>
              <w:t>เศรษฐกิจ</w:t>
            </w:r>
          </w:p>
        </w:tc>
        <w:tc>
          <w:tcPr>
            <w:tcW w:w="1213" w:type="dxa"/>
          </w:tcPr>
          <w:p w:rsidR="00DE7D47" w:rsidRPr="00DE7D47" w:rsidRDefault="0030769E" w:rsidP="00DE7D4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8</w:t>
            </w:r>
          </w:p>
        </w:tc>
        <w:tc>
          <w:tcPr>
            <w:tcW w:w="1168" w:type="dxa"/>
          </w:tcPr>
          <w:p w:rsidR="00DE7D47" w:rsidRPr="00DE7D47" w:rsidRDefault="0030769E" w:rsidP="00DE7D4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5</w:t>
            </w:r>
          </w:p>
        </w:tc>
        <w:tc>
          <w:tcPr>
            <w:tcW w:w="919" w:type="dxa"/>
          </w:tcPr>
          <w:p w:rsidR="00DE7D47" w:rsidRPr="00DE7D47" w:rsidRDefault="0030769E" w:rsidP="00DE7D4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62.50</w:t>
            </w:r>
          </w:p>
        </w:tc>
        <w:tc>
          <w:tcPr>
            <w:tcW w:w="1308" w:type="dxa"/>
          </w:tcPr>
          <w:p w:rsidR="00DE7D47" w:rsidRPr="00DE7D47" w:rsidRDefault="000D28ED" w:rsidP="00DE7D47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535,000</w:t>
            </w:r>
          </w:p>
        </w:tc>
        <w:tc>
          <w:tcPr>
            <w:tcW w:w="1630" w:type="dxa"/>
          </w:tcPr>
          <w:p w:rsidR="00DE7D47" w:rsidRPr="00DE7D47" w:rsidRDefault="0030769E" w:rsidP="00DE7D47">
            <w:pPr>
              <w:ind w:right="113"/>
              <w:jc w:val="right"/>
              <w:rPr>
                <w:rFonts w:ascii="TH Niramit AS" w:hAnsi="TH Niramit AS" w:cs="TH Niramit AS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>249,259</w:t>
            </w:r>
          </w:p>
        </w:tc>
      </w:tr>
      <w:tr w:rsidR="00DE7D47" w:rsidRPr="00DE7D47" w:rsidTr="00DE7D47">
        <w:tc>
          <w:tcPr>
            <w:tcW w:w="3084" w:type="dxa"/>
          </w:tcPr>
          <w:p w:rsidR="00DE7D47" w:rsidRPr="00DE7D47" w:rsidRDefault="00DE7D47" w:rsidP="00DE7D47">
            <w:pPr>
              <w:jc w:val="thaiDistribute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DE7D47">
              <w:rPr>
                <w:rFonts w:ascii="TH Niramit AS" w:hAnsi="TH Niramit AS" w:cs="TH Niramit AS"/>
                <w:sz w:val="30"/>
                <w:szCs w:val="30"/>
                <w:cs/>
              </w:rPr>
              <w:t>5.ยุทธศาสตร์การ</w:t>
            </w:r>
            <w:r w:rsidRPr="00DE7D47">
              <w:rPr>
                <w:rFonts w:ascii="TH Niramit AS" w:hAnsi="TH Niramit AS" w:cs="TH Niramit AS" w:hint="cs"/>
                <w:sz w:val="30"/>
                <w:szCs w:val="30"/>
                <w:cs/>
              </w:rPr>
              <w:t>บริหารและพัฒนาองค์กร</w:t>
            </w:r>
          </w:p>
        </w:tc>
        <w:tc>
          <w:tcPr>
            <w:tcW w:w="1213" w:type="dxa"/>
          </w:tcPr>
          <w:p w:rsidR="00DE7D47" w:rsidRPr="00DE7D47" w:rsidRDefault="0030769E" w:rsidP="00DE7D4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28</w:t>
            </w:r>
          </w:p>
        </w:tc>
        <w:tc>
          <w:tcPr>
            <w:tcW w:w="1168" w:type="dxa"/>
          </w:tcPr>
          <w:p w:rsidR="00DE7D47" w:rsidRPr="00DE7D47" w:rsidRDefault="0030769E" w:rsidP="00DE7D4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17</w:t>
            </w:r>
          </w:p>
        </w:tc>
        <w:tc>
          <w:tcPr>
            <w:tcW w:w="919" w:type="dxa"/>
          </w:tcPr>
          <w:p w:rsidR="00DE7D47" w:rsidRPr="00DE7D47" w:rsidRDefault="0030769E" w:rsidP="00DE7D4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60.71</w:t>
            </w:r>
          </w:p>
        </w:tc>
        <w:tc>
          <w:tcPr>
            <w:tcW w:w="1308" w:type="dxa"/>
          </w:tcPr>
          <w:p w:rsidR="00DE7D47" w:rsidRPr="00DE7D47" w:rsidRDefault="000D28ED" w:rsidP="00DE7D47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2,276,400</w:t>
            </w:r>
          </w:p>
        </w:tc>
        <w:tc>
          <w:tcPr>
            <w:tcW w:w="1630" w:type="dxa"/>
          </w:tcPr>
          <w:p w:rsidR="00DE7D47" w:rsidRPr="00DE7D47" w:rsidRDefault="0030769E" w:rsidP="00DE7D47">
            <w:pPr>
              <w:ind w:right="113"/>
              <w:jc w:val="right"/>
              <w:rPr>
                <w:rFonts w:ascii="TH Niramit AS" w:hAnsi="TH Niramit AS" w:cs="TH Niramit AS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>1,189,310</w:t>
            </w:r>
          </w:p>
        </w:tc>
      </w:tr>
      <w:tr w:rsidR="00DE7D47" w:rsidRPr="00DE7D47" w:rsidTr="00DE7D47">
        <w:tc>
          <w:tcPr>
            <w:tcW w:w="3084" w:type="dxa"/>
          </w:tcPr>
          <w:p w:rsidR="00DE7D47" w:rsidRPr="00DE7D47" w:rsidRDefault="00DE7D47" w:rsidP="00DE7D47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DE7D47">
              <w:rPr>
                <w:rFonts w:ascii="TH Niramit AS" w:hAnsi="TH Niramit AS" w:cs="TH Niramit AS"/>
                <w:sz w:val="30"/>
                <w:szCs w:val="30"/>
                <w:cs/>
              </w:rPr>
              <w:t>รวม</w:t>
            </w:r>
          </w:p>
        </w:tc>
        <w:tc>
          <w:tcPr>
            <w:tcW w:w="1213" w:type="dxa"/>
          </w:tcPr>
          <w:p w:rsidR="00DE7D47" w:rsidRPr="00DE7D47" w:rsidRDefault="0030769E" w:rsidP="00DE7D4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171</w:t>
            </w:r>
          </w:p>
        </w:tc>
        <w:tc>
          <w:tcPr>
            <w:tcW w:w="1168" w:type="dxa"/>
          </w:tcPr>
          <w:p w:rsidR="00DE7D47" w:rsidRPr="00DE7D47" w:rsidRDefault="0030769E" w:rsidP="00DE7D47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122</w:t>
            </w:r>
          </w:p>
        </w:tc>
        <w:tc>
          <w:tcPr>
            <w:tcW w:w="919" w:type="dxa"/>
          </w:tcPr>
          <w:p w:rsidR="00DE7D47" w:rsidRPr="00DE7D47" w:rsidRDefault="0030769E" w:rsidP="00DE7D47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71.35</w:t>
            </w:r>
          </w:p>
        </w:tc>
        <w:tc>
          <w:tcPr>
            <w:tcW w:w="1308" w:type="dxa"/>
          </w:tcPr>
          <w:p w:rsidR="00DE7D47" w:rsidRPr="00DE7D47" w:rsidRDefault="000D28ED" w:rsidP="00DE7D47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35,153,159</w:t>
            </w:r>
          </w:p>
        </w:tc>
        <w:tc>
          <w:tcPr>
            <w:tcW w:w="1630" w:type="dxa"/>
            <w:vAlign w:val="center"/>
          </w:tcPr>
          <w:p w:rsidR="00DE7D47" w:rsidRPr="00DE7D47" w:rsidRDefault="0030769E" w:rsidP="00DE7D47">
            <w:pPr>
              <w:ind w:right="113"/>
              <w:jc w:val="right"/>
              <w:rPr>
                <w:rFonts w:ascii="TH Niramit AS" w:hAnsi="TH Niramit AS" w:cs="TH Niramit AS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>13,724,833.40</w:t>
            </w:r>
          </w:p>
        </w:tc>
      </w:tr>
    </w:tbl>
    <w:p w:rsidR="00DE7D47" w:rsidRPr="00E42F30" w:rsidRDefault="00DE7D47" w:rsidP="00DE7D47">
      <w:pPr>
        <w:pStyle w:val="21"/>
        <w:spacing w:after="120"/>
        <w:ind w:firstLine="1418"/>
        <w:jc w:val="thaiDistribute"/>
        <w:rPr>
          <w:rFonts w:ascii="TH Niramit AS" w:hAnsi="TH Niramit AS" w:cs="TH Niramit AS"/>
          <w:cs/>
        </w:rPr>
      </w:pPr>
      <w:r w:rsidRPr="00E42F30">
        <w:rPr>
          <w:rFonts w:ascii="TH Niramit AS" w:hAnsi="TH Niramit AS" w:cs="TH Niramit AS"/>
          <w:b/>
          <w:bCs/>
          <w:u w:val="single"/>
          <w:cs/>
        </w:rPr>
        <w:t>การใช้จ่ายงบประมาณ</w:t>
      </w:r>
      <w:r w:rsidR="00F07E43">
        <w:rPr>
          <w:rFonts w:ascii="TH Niramit AS" w:hAnsi="TH Niramit AS" w:cs="TH Niramit AS" w:hint="cs"/>
          <w:b/>
          <w:bCs/>
          <w:u w:val="single"/>
          <w:cs/>
        </w:rPr>
        <w:t xml:space="preserve"> </w:t>
      </w:r>
      <w:r w:rsidRPr="00E42F30">
        <w:rPr>
          <w:rFonts w:ascii="TH Niramit AS" w:hAnsi="TH Niramit AS" w:cs="TH Niramit AS"/>
        </w:rPr>
        <w:t xml:space="preserve"> </w:t>
      </w:r>
      <w:r w:rsidRPr="00E42F30">
        <w:rPr>
          <w:rFonts w:ascii="TH Niramit AS" w:hAnsi="TH Niramit AS" w:cs="TH Niramit AS"/>
          <w:cs/>
        </w:rPr>
        <w:t>องค์การบริหารส่วนตำบลเวียงตาล มีการใช้จ่ายงบประมาณในการดำเนินโครงการตามข้อบัญญัติงบประมาณ</w:t>
      </w:r>
      <w:r w:rsidRPr="00E42F30">
        <w:rPr>
          <w:rFonts w:ascii="TH Niramit AS" w:hAnsi="TH Niramit AS" w:cs="TH Niramit AS" w:hint="cs"/>
          <w:cs/>
        </w:rPr>
        <w:t>รายจ่ายประจำปี พ.ศ. 255</w:t>
      </w:r>
      <w:r w:rsidR="00E42F30" w:rsidRPr="00E42F30">
        <w:rPr>
          <w:rFonts w:ascii="TH Niramit AS" w:hAnsi="TH Niramit AS" w:cs="TH Niramit AS" w:hint="cs"/>
          <w:cs/>
        </w:rPr>
        <w:t>9</w:t>
      </w:r>
      <w:r w:rsidRPr="00E42F30">
        <w:rPr>
          <w:rFonts w:ascii="TH Niramit AS" w:hAnsi="TH Niramit AS" w:cs="TH Niramit AS" w:hint="cs"/>
          <w:cs/>
        </w:rPr>
        <w:t xml:space="preserve"> </w:t>
      </w:r>
      <w:r w:rsidRPr="00E42F30">
        <w:rPr>
          <w:rFonts w:ascii="TH Niramit AS" w:hAnsi="TH Niramit AS" w:cs="TH Niramit AS"/>
          <w:cs/>
        </w:rPr>
        <w:t xml:space="preserve">จำนวน </w:t>
      </w:r>
      <w:r w:rsidR="0030769E" w:rsidRPr="00E42F30">
        <w:rPr>
          <w:rFonts w:ascii="TH Niramit AS" w:hAnsi="TH Niramit AS" w:cs="TH Niramit AS" w:hint="cs"/>
          <w:cs/>
        </w:rPr>
        <w:t>122</w:t>
      </w:r>
      <w:r w:rsidRPr="00E42F30">
        <w:rPr>
          <w:rFonts w:ascii="TH Niramit AS" w:hAnsi="TH Niramit AS" w:cs="TH Niramit AS"/>
          <w:cs/>
        </w:rPr>
        <w:t xml:space="preserve"> โครงการ จำนวนเงิน </w:t>
      </w:r>
      <w:r w:rsidRPr="00E42F30">
        <w:rPr>
          <w:rFonts w:ascii="TH Niramit AS" w:hAnsi="TH Niramit AS" w:cs="TH Niramit AS" w:hint="cs"/>
          <w:cs/>
        </w:rPr>
        <w:t>1</w:t>
      </w:r>
      <w:r w:rsidR="0030769E" w:rsidRPr="00E42F30">
        <w:rPr>
          <w:rFonts w:ascii="TH Niramit AS" w:hAnsi="TH Niramit AS" w:cs="TH Niramit AS" w:hint="cs"/>
          <w:cs/>
        </w:rPr>
        <w:t>3</w:t>
      </w:r>
      <w:r w:rsidRPr="00E42F30">
        <w:rPr>
          <w:rFonts w:ascii="TH Niramit AS" w:hAnsi="TH Niramit AS" w:cs="TH Niramit AS"/>
          <w:cs/>
        </w:rPr>
        <w:t>,</w:t>
      </w:r>
      <w:r w:rsidR="0030769E" w:rsidRPr="00E42F30">
        <w:rPr>
          <w:rFonts w:ascii="TH Niramit AS" w:hAnsi="TH Niramit AS" w:cs="TH Niramit AS" w:hint="cs"/>
          <w:cs/>
        </w:rPr>
        <w:t>724</w:t>
      </w:r>
      <w:r w:rsidRPr="00E42F30">
        <w:rPr>
          <w:rFonts w:ascii="TH Niramit AS" w:hAnsi="TH Niramit AS" w:cs="TH Niramit AS"/>
          <w:cs/>
        </w:rPr>
        <w:t>,</w:t>
      </w:r>
      <w:r w:rsidR="0030769E" w:rsidRPr="00E42F30">
        <w:rPr>
          <w:rFonts w:ascii="TH Niramit AS" w:hAnsi="TH Niramit AS" w:cs="TH Niramit AS" w:hint="cs"/>
          <w:cs/>
        </w:rPr>
        <w:t xml:space="preserve">833.40 </w:t>
      </w:r>
      <w:r w:rsidRPr="00E42F30">
        <w:rPr>
          <w:rFonts w:ascii="TH Niramit AS" w:hAnsi="TH Niramit AS" w:cs="TH Niramit AS"/>
          <w:cs/>
        </w:rPr>
        <w:t xml:space="preserve"> บาท </w:t>
      </w:r>
      <w:r w:rsidRPr="00E42F30">
        <w:rPr>
          <w:rFonts w:ascii="TH Niramit AS" w:hAnsi="TH Niramit AS" w:cs="TH Niramit AS" w:hint="cs"/>
          <w:cs/>
        </w:rPr>
        <w:t xml:space="preserve">อยู่ระหว่างดำเนินการ จำนวน 1 โครงการ </w:t>
      </w:r>
      <w:r w:rsidRPr="00E42F30">
        <w:rPr>
          <w:rFonts w:ascii="TH Niramit AS" w:hAnsi="TH Niramit AS" w:cs="TH Niramit AS"/>
          <w:cs/>
        </w:rPr>
        <w:t>สามารถจำแนกตามยุทธศาสตร์ ได้ดังนี้</w:t>
      </w:r>
    </w:p>
    <w:tbl>
      <w:tblPr>
        <w:tblW w:w="9497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00"/>
        <w:gridCol w:w="900"/>
        <w:gridCol w:w="1404"/>
        <w:gridCol w:w="1134"/>
        <w:gridCol w:w="1559"/>
      </w:tblGrid>
      <w:tr w:rsidR="00DE7D47" w:rsidRPr="00DE7D47" w:rsidTr="00DE7D47">
        <w:trPr>
          <w:cantSplit/>
          <w:trHeight w:val="392"/>
        </w:trPr>
        <w:tc>
          <w:tcPr>
            <w:tcW w:w="45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7D47" w:rsidRPr="00DE7D47" w:rsidRDefault="00DE7D47" w:rsidP="00DE7D47">
            <w:pPr>
              <w:spacing w:before="240"/>
              <w:jc w:val="center"/>
              <w:rPr>
                <w:rFonts w:ascii="TH Niramit AS" w:hAnsi="TH Niramit AS" w:cs="TH Niramit AS"/>
                <w:b/>
                <w:bCs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DE7D47">
              <w:rPr>
                <w:rFonts w:ascii="TH Niramit AS" w:hAnsi="TH Niramit AS" w:cs="TH Niramit AS"/>
                <w:b/>
                <w:bCs/>
                <w:snapToGrid w:val="0"/>
                <w:color w:val="000000"/>
                <w:sz w:val="30"/>
                <w:szCs w:val="30"/>
                <w:cs/>
                <w:lang w:eastAsia="th-TH"/>
              </w:rPr>
              <w:t>ยุทธศาสตร์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7D47" w:rsidRPr="00DE7D47" w:rsidRDefault="00DE7D47" w:rsidP="00DE7D47">
            <w:pPr>
              <w:spacing w:before="240"/>
              <w:jc w:val="center"/>
              <w:rPr>
                <w:rFonts w:ascii="TH Niramit AS" w:hAnsi="TH Niramit AS" w:cs="TH Niramit AS"/>
                <w:b/>
                <w:bCs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DE7D47">
              <w:rPr>
                <w:rFonts w:ascii="TH Niramit AS" w:hAnsi="TH Niramit AS" w:cs="TH Niramit AS"/>
                <w:b/>
                <w:bCs/>
                <w:snapToGrid w:val="0"/>
                <w:color w:val="000000"/>
                <w:sz w:val="30"/>
                <w:szCs w:val="30"/>
                <w:cs/>
                <w:lang w:eastAsia="th-TH"/>
              </w:rPr>
              <w:t>โครงการ</w:t>
            </w: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7D47" w:rsidRPr="00DE7D47" w:rsidRDefault="00DE7D47" w:rsidP="00DE7D47">
            <w:pPr>
              <w:jc w:val="center"/>
              <w:rPr>
                <w:rFonts w:ascii="TH Niramit AS" w:hAnsi="TH Niramit AS" w:cs="TH Niramit AS"/>
                <w:b/>
                <w:bCs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DE7D47">
              <w:rPr>
                <w:rFonts w:ascii="TH Niramit AS" w:hAnsi="TH Niramit AS" w:cs="TH Niramit AS" w:hint="cs"/>
                <w:b/>
                <w:bCs/>
                <w:snapToGrid w:val="0"/>
                <w:color w:val="000000"/>
                <w:sz w:val="30"/>
                <w:szCs w:val="30"/>
                <w:cs/>
                <w:lang w:eastAsia="th-TH"/>
              </w:rPr>
              <w:t>งบประมาณ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7D47" w:rsidRPr="00DE7D47" w:rsidRDefault="00DE7D47" w:rsidP="00DE7D47">
            <w:pPr>
              <w:spacing w:before="240"/>
              <w:jc w:val="center"/>
              <w:rPr>
                <w:rFonts w:ascii="TH Niramit AS" w:hAnsi="TH Niramit AS" w:cs="TH Niramit AS"/>
                <w:b/>
                <w:bCs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DE7D47">
              <w:rPr>
                <w:rFonts w:ascii="TH Niramit AS" w:hAnsi="TH Niramit AS" w:cs="TH Niramit AS" w:hint="cs"/>
                <w:b/>
                <w:bCs/>
                <w:snapToGrid w:val="0"/>
                <w:color w:val="000000"/>
                <w:sz w:val="30"/>
                <w:szCs w:val="30"/>
                <w:cs/>
                <w:lang w:eastAsia="th-TH"/>
              </w:rPr>
              <w:t>ดำเนินการ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7D47" w:rsidRPr="00DE7D47" w:rsidRDefault="00DE7D47" w:rsidP="00DE7D47">
            <w:pPr>
              <w:jc w:val="center"/>
              <w:rPr>
                <w:rFonts w:ascii="TH Niramit AS" w:hAnsi="TH Niramit AS" w:cs="TH Niramit AS"/>
                <w:b/>
                <w:bCs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DE7D47">
              <w:rPr>
                <w:rFonts w:ascii="TH Niramit AS" w:hAnsi="TH Niramit AS" w:cs="TH Niramit AS"/>
                <w:b/>
                <w:bCs/>
                <w:snapToGrid w:val="0"/>
                <w:color w:val="000000"/>
                <w:sz w:val="30"/>
                <w:szCs w:val="30"/>
                <w:cs/>
                <w:lang w:eastAsia="th-TH"/>
              </w:rPr>
              <w:t>การเบิกจ่าย</w:t>
            </w:r>
          </w:p>
        </w:tc>
      </w:tr>
      <w:tr w:rsidR="00DE7D47" w:rsidRPr="00DE7D47" w:rsidTr="00DE7D47">
        <w:trPr>
          <w:cantSplit/>
          <w:trHeight w:val="408"/>
        </w:trPr>
        <w:tc>
          <w:tcPr>
            <w:tcW w:w="45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D47" w:rsidRPr="00DE7D47" w:rsidRDefault="00DE7D47" w:rsidP="00DE7D47">
            <w:pPr>
              <w:jc w:val="center"/>
              <w:rPr>
                <w:rFonts w:ascii="TH Niramit AS" w:hAnsi="TH Niramit AS" w:cs="TH Niramit AS"/>
                <w:b/>
                <w:bCs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D47" w:rsidRPr="00DE7D47" w:rsidRDefault="00DE7D47" w:rsidP="00DE7D47">
            <w:pPr>
              <w:jc w:val="center"/>
              <w:rPr>
                <w:rFonts w:ascii="TH Niramit AS" w:hAnsi="TH Niramit AS" w:cs="TH Niramit AS"/>
                <w:b/>
                <w:bCs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D47" w:rsidRPr="00DE7D47" w:rsidRDefault="00DE7D47" w:rsidP="00DE7D47">
            <w:pPr>
              <w:jc w:val="center"/>
              <w:rPr>
                <w:rFonts w:ascii="TH Niramit AS" w:hAnsi="TH Niramit AS" w:cs="TH Niramit AS"/>
                <w:b/>
                <w:bCs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D47" w:rsidRPr="00DE7D47" w:rsidRDefault="00DE7D47" w:rsidP="00DE7D47">
            <w:pPr>
              <w:jc w:val="center"/>
              <w:rPr>
                <w:rFonts w:ascii="TH Niramit AS" w:hAnsi="TH Niramit AS" w:cs="TH Niramit AS"/>
                <w:b/>
                <w:bCs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D47" w:rsidRPr="00DE7D47" w:rsidRDefault="00DE7D47" w:rsidP="00DE7D47">
            <w:pPr>
              <w:jc w:val="center"/>
              <w:rPr>
                <w:rFonts w:ascii="TH Niramit AS" w:hAnsi="TH Niramit AS" w:cs="TH Niramit AS"/>
                <w:b/>
                <w:bCs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DE7D47">
              <w:rPr>
                <w:rFonts w:ascii="TH Niramit AS" w:hAnsi="TH Niramit AS" w:cs="TH Niramit AS"/>
                <w:b/>
                <w:bCs/>
                <w:snapToGrid w:val="0"/>
                <w:color w:val="000000"/>
                <w:sz w:val="30"/>
                <w:szCs w:val="30"/>
                <w:cs/>
                <w:lang w:eastAsia="th-TH"/>
              </w:rPr>
              <w:t>งบประมาณ</w:t>
            </w:r>
          </w:p>
        </w:tc>
      </w:tr>
      <w:tr w:rsidR="00DE7D47" w:rsidRPr="00DE7D47" w:rsidTr="00DE7D47">
        <w:trPr>
          <w:trHeight w:val="506"/>
        </w:trPr>
        <w:tc>
          <w:tcPr>
            <w:tcW w:w="45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E7D47" w:rsidRPr="00DE7D47" w:rsidRDefault="00DE7D47" w:rsidP="00DE7D47">
            <w:pPr>
              <w:pStyle w:val="a4"/>
              <w:jc w:val="thaiDistribute"/>
              <w:rPr>
                <w:rFonts w:ascii="TH Niramit AS" w:hAnsi="TH Niramit AS" w:cs="TH Niramit AS"/>
                <w:sz w:val="30"/>
                <w:szCs w:val="30"/>
                <w:cs/>
                <w:lang w:eastAsia="zh-CN"/>
              </w:rPr>
            </w:pPr>
            <w:r w:rsidRPr="00DE7D47">
              <w:rPr>
                <w:rFonts w:ascii="TH Niramit AS" w:hAnsi="TH Niramit AS" w:cs="TH Niramit AS"/>
                <w:sz w:val="30"/>
                <w:szCs w:val="30"/>
                <w:lang w:eastAsia="zh-CN"/>
              </w:rPr>
              <w:t xml:space="preserve">1.  </w:t>
            </w:r>
            <w:r w:rsidRPr="00DE7D47">
              <w:rPr>
                <w:rFonts w:ascii="TH Niramit AS" w:hAnsi="TH Niramit AS" w:cs="TH Niramit AS"/>
                <w:sz w:val="30"/>
                <w:szCs w:val="30"/>
                <w:cs/>
                <w:lang w:eastAsia="zh-CN"/>
              </w:rPr>
              <w:t>ยุทธศาสตร์การพัฒนาด้านโครงสร้างพื้นฐาน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DE7D47" w:rsidRPr="00DE7D47" w:rsidRDefault="003C25FC" w:rsidP="0030769E">
            <w:pPr>
              <w:ind w:right="288"/>
              <w:jc w:val="center"/>
              <w:rPr>
                <w:rFonts w:ascii="TH Niramit AS" w:hAnsi="TH Niramit AS" w:cs="TH Niramit AS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>
              <w:rPr>
                <w:rFonts w:ascii="TH Niramit AS" w:hAnsi="TH Niramit AS" w:cs="TH Niramit AS"/>
                <w:snapToGrid w:val="0"/>
                <w:color w:val="000000"/>
                <w:sz w:val="30"/>
                <w:szCs w:val="30"/>
                <w:lang w:eastAsia="th-TH"/>
              </w:rPr>
              <w:t>38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DE7D47" w:rsidRPr="00DE7D47" w:rsidRDefault="000D28ED" w:rsidP="0030769E">
            <w:pPr>
              <w:ind w:right="113"/>
              <w:jc w:val="center"/>
              <w:rPr>
                <w:rFonts w:ascii="TH Niramit AS" w:hAnsi="TH Niramit AS" w:cs="TH Niramit AS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>6,626,900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DE7D47" w:rsidRPr="00DE7D47" w:rsidRDefault="0030769E" w:rsidP="0030769E">
            <w:pPr>
              <w:ind w:right="288"/>
              <w:jc w:val="center"/>
              <w:rPr>
                <w:rFonts w:ascii="TH Niramit AS" w:hAnsi="TH Niramit AS" w:cs="TH Niramit AS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>38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DE7D47" w:rsidRPr="00DE7D47" w:rsidRDefault="0030769E" w:rsidP="00DE7D47">
            <w:pPr>
              <w:ind w:right="113"/>
              <w:jc w:val="right"/>
              <w:rPr>
                <w:rFonts w:ascii="TH Niramit AS" w:hAnsi="TH Niramit AS" w:cs="TH Niramit AS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>6,553,400</w:t>
            </w:r>
          </w:p>
        </w:tc>
      </w:tr>
      <w:tr w:rsidR="00DE7D47" w:rsidRPr="00DE7D47" w:rsidTr="00DE7D47">
        <w:trPr>
          <w:trHeight w:val="506"/>
        </w:trPr>
        <w:tc>
          <w:tcPr>
            <w:tcW w:w="45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E7D47" w:rsidRPr="00DE7D47" w:rsidRDefault="00DE7D47" w:rsidP="00DE7D47">
            <w:pPr>
              <w:pStyle w:val="a4"/>
              <w:jc w:val="thaiDistribute"/>
              <w:rPr>
                <w:rFonts w:ascii="TH Niramit AS" w:hAnsi="TH Niramit AS" w:cs="TH Niramit AS"/>
                <w:sz w:val="30"/>
                <w:szCs w:val="30"/>
                <w:cs/>
                <w:lang w:eastAsia="zh-CN"/>
              </w:rPr>
            </w:pPr>
            <w:r w:rsidRPr="00DE7D47">
              <w:rPr>
                <w:rFonts w:ascii="TH Niramit AS" w:hAnsi="TH Niramit AS" w:cs="TH Niramit AS" w:hint="cs"/>
                <w:sz w:val="30"/>
                <w:szCs w:val="30"/>
                <w:cs/>
                <w:lang w:eastAsia="zh-CN"/>
              </w:rPr>
              <w:t xml:space="preserve">2. </w:t>
            </w:r>
            <w:r w:rsidRPr="00DE7D47">
              <w:rPr>
                <w:rFonts w:ascii="TH Niramit AS" w:hAnsi="TH Niramit AS" w:cs="TH Niramit AS"/>
                <w:sz w:val="30"/>
                <w:szCs w:val="30"/>
                <w:cs/>
                <w:lang w:eastAsia="zh-CN"/>
              </w:rPr>
              <w:t>ยุทธศาสตร์การ</w:t>
            </w:r>
            <w:r w:rsidRPr="00DE7D47">
              <w:rPr>
                <w:rFonts w:ascii="TH Niramit AS" w:hAnsi="TH Niramit AS" w:cs="TH Niramit AS" w:hint="cs"/>
                <w:sz w:val="30"/>
                <w:szCs w:val="30"/>
                <w:cs/>
                <w:lang w:eastAsia="zh-CN"/>
              </w:rPr>
              <w:t>อนุรักษ์ทรัพยากรธรรมชาติและ</w:t>
            </w:r>
            <w:r w:rsidRPr="00DE7D47">
              <w:rPr>
                <w:rFonts w:ascii="TH Niramit AS" w:hAnsi="TH Niramit AS" w:cs="TH Niramit AS"/>
                <w:sz w:val="30"/>
                <w:szCs w:val="30"/>
                <w:cs/>
                <w:lang w:eastAsia="zh-CN"/>
              </w:rPr>
              <w:t>สิ่งแวดล้อม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DE7D47" w:rsidRPr="00DE7D47" w:rsidRDefault="003C25FC" w:rsidP="0030769E">
            <w:pPr>
              <w:ind w:right="288"/>
              <w:jc w:val="center"/>
              <w:rPr>
                <w:rFonts w:ascii="TH Niramit AS" w:hAnsi="TH Niramit AS" w:cs="TH Niramit AS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>
              <w:rPr>
                <w:rFonts w:ascii="TH Niramit AS" w:hAnsi="TH Niramit AS" w:cs="TH Niramit AS"/>
                <w:snapToGrid w:val="0"/>
                <w:color w:val="000000"/>
                <w:sz w:val="30"/>
                <w:szCs w:val="30"/>
                <w:lang w:eastAsia="th-TH"/>
              </w:rPr>
              <w:t>6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DE7D47" w:rsidRPr="00DE7D47" w:rsidRDefault="000D28ED" w:rsidP="0030769E">
            <w:pPr>
              <w:ind w:right="113"/>
              <w:jc w:val="center"/>
              <w:rPr>
                <w:rFonts w:ascii="TH Niramit AS" w:hAnsi="TH Niramit AS" w:cs="TH Niramit AS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>168,000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DE7D47" w:rsidRPr="00DE7D47" w:rsidRDefault="0030769E" w:rsidP="0030769E">
            <w:pPr>
              <w:ind w:right="288"/>
              <w:jc w:val="center"/>
              <w:rPr>
                <w:rFonts w:ascii="TH Niramit AS" w:hAnsi="TH Niramit AS" w:cs="TH Niramit AS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DE7D47" w:rsidRPr="00DE7D47" w:rsidRDefault="0030769E" w:rsidP="00DE7D47">
            <w:pPr>
              <w:ind w:right="113"/>
              <w:jc w:val="right"/>
              <w:rPr>
                <w:rFonts w:ascii="TH Niramit AS" w:hAnsi="TH Niramit AS" w:cs="TH Niramit AS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>81,639</w:t>
            </w:r>
          </w:p>
        </w:tc>
      </w:tr>
      <w:tr w:rsidR="00DE7D47" w:rsidRPr="00DE7D47" w:rsidTr="00DE7D47">
        <w:trPr>
          <w:trHeight w:val="506"/>
        </w:trPr>
        <w:tc>
          <w:tcPr>
            <w:tcW w:w="45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E7D47" w:rsidRPr="00DE7D47" w:rsidRDefault="00DE7D47" w:rsidP="00DE7D47">
            <w:pPr>
              <w:rPr>
                <w:rFonts w:ascii="TH Niramit AS" w:hAnsi="TH Niramit AS" w:cs="TH Niramit AS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DE7D47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3. </w:t>
            </w:r>
            <w:r w:rsidRPr="00DE7D47">
              <w:rPr>
                <w:rFonts w:ascii="TH Niramit AS" w:hAnsi="TH Niramit AS" w:cs="TH Niramit AS"/>
                <w:sz w:val="30"/>
                <w:szCs w:val="30"/>
                <w:cs/>
              </w:rPr>
              <w:t>ยุทธศาสตร์การพัฒนาด้าน</w:t>
            </w:r>
            <w:r w:rsidRPr="00DE7D47">
              <w:rPr>
                <w:rFonts w:ascii="TH Niramit AS" w:hAnsi="TH Niramit AS" w:cs="TH Niramit AS" w:hint="cs"/>
                <w:sz w:val="30"/>
                <w:szCs w:val="30"/>
                <w:cs/>
              </w:rPr>
              <w:t>สังคม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DE7D47" w:rsidRPr="00DE7D47" w:rsidRDefault="003C25FC" w:rsidP="0030769E">
            <w:pPr>
              <w:ind w:right="288"/>
              <w:jc w:val="center"/>
              <w:rPr>
                <w:rFonts w:ascii="TH Niramit AS" w:hAnsi="TH Niramit AS" w:cs="TH Niramit AS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>
              <w:rPr>
                <w:rFonts w:ascii="TH Niramit AS" w:hAnsi="TH Niramit AS" w:cs="TH Niramit AS"/>
                <w:snapToGrid w:val="0"/>
                <w:color w:val="000000"/>
                <w:sz w:val="30"/>
                <w:szCs w:val="30"/>
                <w:lang w:eastAsia="th-TH"/>
              </w:rPr>
              <w:t>64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DE7D47" w:rsidRPr="00DE7D47" w:rsidRDefault="000D28ED" w:rsidP="0030769E">
            <w:pPr>
              <w:ind w:right="113"/>
              <w:jc w:val="center"/>
              <w:rPr>
                <w:rFonts w:ascii="TH Niramit AS" w:hAnsi="TH Niramit AS" w:cs="TH Niramit AS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>6,283,315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DE7D47" w:rsidRPr="00DE7D47" w:rsidRDefault="0030769E" w:rsidP="0030769E">
            <w:pPr>
              <w:ind w:right="288"/>
              <w:jc w:val="center"/>
              <w:rPr>
                <w:rFonts w:ascii="TH Niramit AS" w:hAnsi="TH Niramit AS" w:cs="TH Niramit AS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>58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DE7D47" w:rsidRPr="00DE7D47" w:rsidRDefault="0030769E" w:rsidP="00DE7D47">
            <w:pPr>
              <w:ind w:right="113"/>
              <w:jc w:val="right"/>
              <w:rPr>
                <w:rFonts w:ascii="TH Niramit AS" w:hAnsi="TH Niramit AS" w:cs="TH Niramit AS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>5,651,225.40</w:t>
            </w:r>
          </w:p>
        </w:tc>
      </w:tr>
      <w:tr w:rsidR="00DE7D47" w:rsidRPr="00DE7D47" w:rsidTr="00DE7D47">
        <w:trPr>
          <w:trHeight w:val="506"/>
        </w:trPr>
        <w:tc>
          <w:tcPr>
            <w:tcW w:w="45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E7D47" w:rsidRPr="00DE7D47" w:rsidRDefault="00DE7D47" w:rsidP="00DE7D47">
            <w:pPr>
              <w:pStyle w:val="a4"/>
              <w:jc w:val="thaiDistribute"/>
              <w:rPr>
                <w:rFonts w:ascii="TH Niramit AS" w:hAnsi="TH Niramit AS" w:cs="TH Niramit AS"/>
                <w:sz w:val="30"/>
                <w:szCs w:val="30"/>
                <w:cs/>
                <w:lang w:eastAsia="zh-CN"/>
              </w:rPr>
            </w:pPr>
            <w:r w:rsidRPr="00DE7D47">
              <w:rPr>
                <w:rFonts w:ascii="TH Niramit AS" w:hAnsi="TH Niramit AS" w:cs="TH Niramit AS" w:hint="cs"/>
                <w:sz w:val="30"/>
                <w:szCs w:val="30"/>
                <w:cs/>
                <w:lang w:eastAsia="zh-CN"/>
              </w:rPr>
              <w:t xml:space="preserve">4. </w:t>
            </w:r>
            <w:r w:rsidRPr="00DE7D47">
              <w:rPr>
                <w:rFonts w:ascii="TH Niramit AS" w:hAnsi="TH Niramit AS" w:cs="TH Niramit AS"/>
                <w:sz w:val="30"/>
                <w:szCs w:val="30"/>
                <w:cs/>
                <w:lang w:eastAsia="zh-CN"/>
              </w:rPr>
              <w:t>ยุทธศาสตร์การพัฒนาด้าน</w:t>
            </w:r>
            <w:r w:rsidRPr="00DE7D47">
              <w:rPr>
                <w:rFonts w:ascii="TH Niramit AS" w:hAnsi="TH Niramit AS" w:cs="TH Niramit AS" w:hint="cs"/>
                <w:sz w:val="30"/>
                <w:szCs w:val="30"/>
                <w:cs/>
                <w:lang w:eastAsia="zh-CN"/>
              </w:rPr>
              <w:t>เศรษฐกิจ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DE7D47" w:rsidRPr="00DE7D47" w:rsidRDefault="003C25FC" w:rsidP="0030769E">
            <w:pPr>
              <w:ind w:right="288"/>
              <w:jc w:val="center"/>
              <w:rPr>
                <w:rFonts w:ascii="TH Niramit AS" w:hAnsi="TH Niramit AS" w:cs="TH Niramit AS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>
              <w:rPr>
                <w:rFonts w:ascii="TH Niramit AS" w:hAnsi="TH Niramit AS" w:cs="TH Niramit AS"/>
                <w:snapToGrid w:val="0"/>
                <w:color w:val="000000"/>
                <w:sz w:val="30"/>
                <w:szCs w:val="30"/>
                <w:lang w:eastAsia="th-TH"/>
              </w:rPr>
              <w:t>7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DE7D47" w:rsidRPr="00DE7D47" w:rsidRDefault="000D28ED" w:rsidP="0030769E">
            <w:pPr>
              <w:ind w:right="113"/>
              <w:jc w:val="center"/>
              <w:rPr>
                <w:rFonts w:ascii="TH Niramit AS" w:hAnsi="TH Niramit AS" w:cs="TH Niramit AS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>355,000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DE7D47" w:rsidRPr="00DE7D47" w:rsidRDefault="0030769E" w:rsidP="0030769E">
            <w:pPr>
              <w:ind w:right="288"/>
              <w:jc w:val="center"/>
              <w:rPr>
                <w:rFonts w:ascii="TH Niramit AS" w:hAnsi="TH Niramit AS" w:cs="TH Niramit AS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>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DE7D47" w:rsidRPr="00DE7D47" w:rsidRDefault="0030769E" w:rsidP="00DE7D47">
            <w:pPr>
              <w:ind w:right="113"/>
              <w:jc w:val="right"/>
              <w:rPr>
                <w:rFonts w:ascii="TH Niramit AS" w:hAnsi="TH Niramit AS" w:cs="TH Niramit AS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>249,259</w:t>
            </w:r>
          </w:p>
        </w:tc>
      </w:tr>
      <w:tr w:rsidR="00DE7D47" w:rsidRPr="00DE7D47" w:rsidTr="00DE7D47">
        <w:trPr>
          <w:trHeight w:val="506"/>
        </w:trPr>
        <w:tc>
          <w:tcPr>
            <w:tcW w:w="45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E7D47" w:rsidRPr="00DE7D47" w:rsidRDefault="00DE7D47" w:rsidP="00DE7D47">
            <w:pPr>
              <w:rPr>
                <w:rFonts w:ascii="TH Niramit AS" w:hAnsi="TH Niramit AS" w:cs="TH Niramit AS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DE7D47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5. </w:t>
            </w:r>
            <w:r w:rsidRPr="00DE7D47">
              <w:rPr>
                <w:rFonts w:ascii="TH Niramit AS" w:hAnsi="TH Niramit AS" w:cs="TH Niramit AS"/>
                <w:sz w:val="30"/>
                <w:szCs w:val="30"/>
                <w:cs/>
              </w:rPr>
              <w:t>ยุทธศาสตร์การ</w:t>
            </w:r>
            <w:r w:rsidRPr="00DE7D47">
              <w:rPr>
                <w:rFonts w:ascii="TH Niramit AS" w:hAnsi="TH Niramit AS" w:cs="TH Niramit AS" w:hint="cs"/>
                <w:sz w:val="30"/>
                <w:szCs w:val="30"/>
                <w:cs/>
              </w:rPr>
              <w:t>บริหารและพัฒนาองค์กร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DE7D47" w:rsidRPr="00DE7D47" w:rsidRDefault="003C25FC" w:rsidP="0030769E">
            <w:pPr>
              <w:ind w:right="288"/>
              <w:jc w:val="center"/>
              <w:rPr>
                <w:rFonts w:ascii="TH Niramit AS" w:hAnsi="TH Niramit AS" w:cs="TH Niramit AS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>
              <w:rPr>
                <w:rFonts w:ascii="TH Niramit AS" w:hAnsi="TH Niramit AS" w:cs="TH Niramit AS"/>
                <w:snapToGrid w:val="0"/>
                <w:color w:val="000000"/>
                <w:sz w:val="30"/>
                <w:szCs w:val="30"/>
                <w:lang w:eastAsia="th-TH"/>
              </w:rPr>
              <w:t>21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DE7D47" w:rsidRPr="00DE7D47" w:rsidRDefault="000D28ED" w:rsidP="0030769E">
            <w:pPr>
              <w:ind w:right="113"/>
              <w:jc w:val="center"/>
              <w:rPr>
                <w:rFonts w:ascii="TH Niramit AS" w:hAnsi="TH Niramit AS" w:cs="TH Niramit AS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>1,224,600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DE7D47" w:rsidRPr="00DE7D47" w:rsidRDefault="0030769E" w:rsidP="0030769E">
            <w:pPr>
              <w:ind w:right="288"/>
              <w:jc w:val="center"/>
              <w:rPr>
                <w:rFonts w:ascii="TH Niramit AS" w:hAnsi="TH Niramit AS" w:cs="TH Niramit AS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>17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DE7D47" w:rsidRPr="00DE7D47" w:rsidRDefault="0030769E" w:rsidP="00DE7D47">
            <w:pPr>
              <w:ind w:right="113"/>
              <w:jc w:val="right"/>
              <w:rPr>
                <w:rFonts w:ascii="TH Niramit AS" w:hAnsi="TH Niramit AS" w:cs="TH Niramit AS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>1,189,310</w:t>
            </w:r>
          </w:p>
        </w:tc>
      </w:tr>
      <w:tr w:rsidR="00DE7D47" w:rsidRPr="00DE7D47" w:rsidTr="00DE7D47">
        <w:trPr>
          <w:trHeight w:val="588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D47" w:rsidRPr="00DE7D47" w:rsidRDefault="00DE7D47" w:rsidP="00DE7D47">
            <w:pPr>
              <w:jc w:val="center"/>
              <w:rPr>
                <w:rFonts w:ascii="TH Niramit AS" w:hAnsi="TH Niramit AS" w:cs="TH Niramit AS"/>
                <w:b/>
                <w:bCs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DE7D47">
              <w:rPr>
                <w:rFonts w:ascii="TH Niramit AS" w:hAnsi="TH Niramit AS" w:cs="TH Niramit AS"/>
                <w:b/>
                <w:bCs/>
                <w:snapToGrid w:val="0"/>
                <w:color w:val="000000"/>
                <w:sz w:val="30"/>
                <w:szCs w:val="30"/>
                <w:cs/>
                <w:lang w:eastAsia="th-TH"/>
              </w:rPr>
              <w:t>รวม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D47" w:rsidRPr="00DE7D47" w:rsidRDefault="003C25FC" w:rsidP="0030769E">
            <w:pPr>
              <w:ind w:right="288"/>
              <w:jc w:val="center"/>
              <w:rPr>
                <w:rFonts w:ascii="TH Niramit AS" w:hAnsi="TH Niramit AS" w:cs="TH Niramit AS"/>
                <w:b/>
                <w:bCs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>
              <w:rPr>
                <w:rFonts w:ascii="TH Niramit AS" w:hAnsi="TH Niramit AS" w:cs="TH Niramit AS"/>
                <w:b/>
                <w:bCs/>
                <w:snapToGrid w:val="0"/>
                <w:color w:val="000000"/>
                <w:sz w:val="30"/>
                <w:szCs w:val="30"/>
                <w:lang w:eastAsia="th-TH"/>
              </w:rPr>
              <w:t>136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D47" w:rsidRPr="00DE7D47" w:rsidRDefault="000D28ED" w:rsidP="0030769E">
            <w:pPr>
              <w:ind w:right="113"/>
              <w:jc w:val="center"/>
              <w:rPr>
                <w:rFonts w:ascii="TH Niramit AS" w:hAnsi="TH Niramit AS" w:cs="TH Niramit AS"/>
                <w:b/>
                <w:bCs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b/>
                <w:bCs/>
                <w:snapToGrid w:val="0"/>
                <w:color w:val="000000"/>
                <w:sz w:val="30"/>
                <w:szCs w:val="30"/>
                <w:cs/>
                <w:lang w:eastAsia="th-TH"/>
              </w:rPr>
              <w:t>14,657,815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D47" w:rsidRPr="00DE7D47" w:rsidRDefault="0030769E" w:rsidP="0030769E">
            <w:pPr>
              <w:ind w:right="288"/>
              <w:jc w:val="center"/>
              <w:rPr>
                <w:rFonts w:ascii="TH Niramit AS" w:hAnsi="TH Niramit AS" w:cs="TH Niramit AS"/>
                <w:b/>
                <w:bCs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b/>
                <w:bCs/>
                <w:snapToGrid w:val="0"/>
                <w:color w:val="000000"/>
                <w:sz w:val="30"/>
                <w:szCs w:val="30"/>
                <w:cs/>
                <w:lang w:eastAsia="th-TH"/>
              </w:rPr>
              <w:t>122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D47" w:rsidRPr="00DE7D47" w:rsidRDefault="0030769E" w:rsidP="00DE7D47">
            <w:pPr>
              <w:ind w:right="113"/>
              <w:jc w:val="right"/>
              <w:rPr>
                <w:rFonts w:ascii="TH Niramit AS" w:hAnsi="TH Niramit AS" w:cs="TH Niramit AS"/>
                <w:b/>
                <w:bCs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b/>
                <w:bCs/>
                <w:snapToGrid w:val="0"/>
                <w:color w:val="000000"/>
                <w:sz w:val="30"/>
                <w:szCs w:val="30"/>
                <w:cs/>
                <w:lang w:eastAsia="th-TH"/>
              </w:rPr>
              <w:t>13,724,833.40</w:t>
            </w:r>
          </w:p>
        </w:tc>
      </w:tr>
    </w:tbl>
    <w:p w:rsidR="000D28ED" w:rsidRPr="00DE7D47" w:rsidRDefault="000D28ED" w:rsidP="000D28ED">
      <w:pPr>
        <w:ind w:firstLine="720"/>
        <w:jc w:val="thaiDistribute"/>
        <w:rPr>
          <w:rFonts w:ascii="TH Niramit AS" w:hAnsi="TH Niramit AS" w:cs="TH Niramit AS"/>
          <w:sz w:val="30"/>
          <w:szCs w:val="30"/>
          <w:cs/>
        </w:rPr>
      </w:pPr>
      <w:r w:rsidRPr="00DE7D47">
        <w:rPr>
          <w:rFonts w:ascii="TH Niramit AS" w:hAnsi="TH Niramit AS" w:cs="TH Niramit AS"/>
          <w:sz w:val="30"/>
          <w:szCs w:val="30"/>
          <w:cs/>
        </w:rPr>
        <w:lastRenderedPageBreak/>
        <w:t>ในปีงบประมาณ พ.ศ.25</w:t>
      </w:r>
      <w:r w:rsidR="0012564A">
        <w:rPr>
          <w:rFonts w:ascii="TH Niramit AS" w:hAnsi="TH Niramit AS" w:cs="TH Niramit AS" w:hint="cs"/>
          <w:sz w:val="30"/>
          <w:szCs w:val="30"/>
          <w:cs/>
        </w:rPr>
        <w:t xml:space="preserve">60 </w:t>
      </w:r>
      <w:r w:rsidRPr="00DE7D47">
        <w:rPr>
          <w:rFonts w:ascii="TH Niramit AS" w:hAnsi="TH Niramit AS" w:cs="TH Niramit AS"/>
          <w:sz w:val="30"/>
          <w:szCs w:val="30"/>
          <w:cs/>
        </w:rPr>
        <w:t xml:space="preserve"> องค์การบริหารส่วนตำบลเวียงตาล</w:t>
      </w:r>
      <w:r w:rsidR="0012564A">
        <w:rPr>
          <w:rFonts w:ascii="TH Niramit AS" w:hAnsi="TH Niramit AS" w:cs="TH Niramit AS" w:hint="cs"/>
          <w:sz w:val="30"/>
          <w:szCs w:val="30"/>
          <w:cs/>
        </w:rPr>
        <w:t xml:space="preserve">จัดทำแผนพัฒนาสามปี                                    </w:t>
      </w:r>
      <w:r w:rsidRPr="00DE7D47">
        <w:rPr>
          <w:rFonts w:ascii="TH Niramit AS" w:hAnsi="TH Niramit AS" w:cs="TH Niramit AS"/>
          <w:sz w:val="30"/>
          <w:szCs w:val="30"/>
          <w:cs/>
        </w:rPr>
        <w:t xml:space="preserve"> (พ.ศ. 255</w:t>
      </w:r>
      <w:r>
        <w:rPr>
          <w:rFonts w:ascii="TH Niramit AS" w:hAnsi="TH Niramit AS" w:cs="TH Niramit AS" w:hint="cs"/>
          <w:sz w:val="30"/>
          <w:szCs w:val="30"/>
          <w:cs/>
        </w:rPr>
        <w:t>9</w:t>
      </w:r>
      <w:r w:rsidRPr="00DE7D47">
        <w:rPr>
          <w:rFonts w:ascii="TH Niramit AS" w:hAnsi="TH Niramit AS" w:cs="TH Niramit AS"/>
          <w:sz w:val="30"/>
          <w:szCs w:val="30"/>
          <w:cs/>
        </w:rPr>
        <w:t xml:space="preserve"> – 25</w:t>
      </w:r>
      <w:r w:rsidRPr="00DE7D47">
        <w:rPr>
          <w:rFonts w:ascii="TH Niramit AS" w:hAnsi="TH Niramit AS" w:cs="TH Niramit AS" w:hint="cs"/>
          <w:sz w:val="30"/>
          <w:szCs w:val="30"/>
          <w:cs/>
        </w:rPr>
        <w:t>6</w:t>
      </w:r>
      <w:r>
        <w:rPr>
          <w:rFonts w:ascii="TH Niramit AS" w:hAnsi="TH Niramit AS" w:cs="TH Niramit AS" w:hint="cs"/>
          <w:sz w:val="30"/>
          <w:szCs w:val="30"/>
          <w:cs/>
        </w:rPr>
        <w:t>1</w:t>
      </w:r>
      <w:r w:rsidRPr="00DE7D47">
        <w:rPr>
          <w:rFonts w:ascii="TH Niramit AS" w:hAnsi="TH Niramit AS" w:cs="TH Niramit AS"/>
          <w:sz w:val="30"/>
          <w:szCs w:val="30"/>
          <w:cs/>
        </w:rPr>
        <w:t xml:space="preserve">) </w:t>
      </w:r>
      <w:r w:rsidRPr="00DE7D47">
        <w:rPr>
          <w:rFonts w:ascii="TH Niramit AS" w:hAnsi="TH Niramit AS" w:cs="TH Niramit AS"/>
          <w:sz w:val="30"/>
          <w:szCs w:val="30"/>
        </w:rPr>
        <w:t xml:space="preserve"> </w:t>
      </w:r>
      <w:r w:rsidRPr="00DE7D47">
        <w:rPr>
          <w:rFonts w:ascii="TH Niramit AS" w:hAnsi="TH Niramit AS" w:cs="TH Niramit AS"/>
          <w:sz w:val="30"/>
          <w:szCs w:val="30"/>
          <w:cs/>
        </w:rPr>
        <w:t>โดยการเปรียบเทียบจำนวนแผนงาน/โครงการและงบประมาณใน</w:t>
      </w:r>
      <w:r w:rsidR="00406764">
        <w:rPr>
          <w:rFonts w:ascii="TH Niramit AS" w:hAnsi="TH Niramit AS" w:cs="TH Niramit AS" w:hint="cs"/>
          <w:sz w:val="30"/>
          <w:szCs w:val="30"/>
          <w:cs/>
        </w:rPr>
        <w:t>แต่ละยุทธศาสตร์ดังนี้</w:t>
      </w:r>
    </w:p>
    <w:tbl>
      <w:tblPr>
        <w:tblStyle w:val="ab"/>
        <w:tblW w:w="9323" w:type="dxa"/>
        <w:tblLook w:val="04A0"/>
      </w:tblPr>
      <w:tblGrid>
        <w:gridCol w:w="4928"/>
        <w:gridCol w:w="1701"/>
        <w:gridCol w:w="2694"/>
      </w:tblGrid>
      <w:tr w:rsidR="0012564A" w:rsidRPr="00DE7D47" w:rsidTr="0083371C">
        <w:tc>
          <w:tcPr>
            <w:tcW w:w="4928" w:type="dxa"/>
          </w:tcPr>
          <w:p w:rsidR="0012564A" w:rsidRPr="00DE7D47" w:rsidRDefault="0012564A" w:rsidP="00172943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DE7D47">
              <w:rPr>
                <w:rFonts w:ascii="TH Niramit AS" w:hAnsi="TH Niramit AS" w:cs="TH Niramit AS"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1701" w:type="dxa"/>
          </w:tcPr>
          <w:p w:rsidR="0012564A" w:rsidRPr="00DE7D47" w:rsidRDefault="0012564A" w:rsidP="00172943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DE7D47">
              <w:rPr>
                <w:rFonts w:ascii="TH Niramit AS" w:hAnsi="TH Niramit AS" w:cs="TH Niramit AS"/>
                <w:sz w:val="30"/>
                <w:szCs w:val="30"/>
                <w:cs/>
              </w:rPr>
              <w:t>จำนวน</w:t>
            </w:r>
          </w:p>
          <w:p w:rsidR="0012564A" w:rsidRPr="00DE7D47" w:rsidRDefault="0012564A" w:rsidP="00172943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DE7D47">
              <w:rPr>
                <w:rFonts w:ascii="TH Niramit AS" w:hAnsi="TH Niramit AS" w:cs="TH Niramit AS"/>
                <w:sz w:val="30"/>
                <w:szCs w:val="30"/>
                <w:cs/>
              </w:rPr>
              <w:t>โครงการใน</w:t>
            </w:r>
          </w:p>
          <w:p w:rsidR="0012564A" w:rsidRPr="00DE7D47" w:rsidRDefault="0012564A" w:rsidP="00172943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DE7D47">
              <w:rPr>
                <w:rFonts w:ascii="TH Niramit AS" w:hAnsi="TH Niramit AS" w:cs="TH Niramit AS"/>
                <w:sz w:val="30"/>
                <w:szCs w:val="30"/>
                <w:cs/>
              </w:rPr>
              <w:t>แผนพัฒนา</w:t>
            </w:r>
          </w:p>
          <w:p w:rsidR="0012564A" w:rsidRPr="00DE7D47" w:rsidRDefault="0012564A" w:rsidP="00172943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DE7D47">
              <w:rPr>
                <w:rFonts w:ascii="TH Niramit AS" w:hAnsi="TH Niramit AS" w:cs="TH Niramit AS"/>
                <w:sz w:val="30"/>
                <w:szCs w:val="30"/>
                <w:cs/>
              </w:rPr>
              <w:t>ประจำปี</w:t>
            </w:r>
          </w:p>
        </w:tc>
        <w:tc>
          <w:tcPr>
            <w:tcW w:w="2694" w:type="dxa"/>
          </w:tcPr>
          <w:p w:rsidR="0012564A" w:rsidRPr="00DE7D47" w:rsidRDefault="0012564A" w:rsidP="00172943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DE7D47">
              <w:rPr>
                <w:rFonts w:ascii="TH Niramit AS" w:hAnsi="TH Niramit AS" w:cs="TH Niramit AS"/>
                <w:sz w:val="30"/>
                <w:szCs w:val="30"/>
                <w:cs/>
              </w:rPr>
              <w:t>จำนวน</w:t>
            </w:r>
          </w:p>
          <w:p w:rsidR="0012564A" w:rsidRPr="00DE7D47" w:rsidRDefault="0012564A" w:rsidP="00172943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DE7D47">
              <w:rPr>
                <w:rFonts w:ascii="TH Niramit AS" w:hAnsi="TH Niramit AS" w:cs="TH Niramit AS"/>
                <w:sz w:val="30"/>
                <w:szCs w:val="30"/>
                <w:cs/>
              </w:rPr>
              <w:t>งบประมาณ</w:t>
            </w:r>
          </w:p>
          <w:p w:rsidR="0012564A" w:rsidRPr="00DE7D47" w:rsidRDefault="0012564A" w:rsidP="00172943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DE7D47">
              <w:rPr>
                <w:rFonts w:ascii="TH Niramit AS" w:hAnsi="TH Niramit AS" w:cs="TH Niramit AS"/>
                <w:sz w:val="30"/>
                <w:szCs w:val="30"/>
                <w:cs/>
              </w:rPr>
              <w:t>ในแผนพัฒนา</w:t>
            </w:r>
          </w:p>
          <w:p w:rsidR="0012564A" w:rsidRPr="00DE7D47" w:rsidRDefault="0012564A" w:rsidP="00172943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DE7D47">
              <w:rPr>
                <w:rFonts w:ascii="TH Niramit AS" w:hAnsi="TH Niramit AS" w:cs="TH Niramit AS"/>
                <w:sz w:val="30"/>
                <w:szCs w:val="30"/>
                <w:cs/>
              </w:rPr>
              <w:t>ประจำปี</w:t>
            </w:r>
          </w:p>
        </w:tc>
      </w:tr>
      <w:tr w:rsidR="0012564A" w:rsidRPr="00DE7D47" w:rsidTr="0083371C">
        <w:tc>
          <w:tcPr>
            <w:tcW w:w="4928" w:type="dxa"/>
          </w:tcPr>
          <w:p w:rsidR="0012564A" w:rsidRPr="00DE7D47" w:rsidRDefault="0012564A" w:rsidP="006C4ACB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DE7D47">
              <w:rPr>
                <w:rFonts w:ascii="TH Niramit AS" w:hAnsi="TH Niramit AS" w:cs="TH Niramit AS"/>
                <w:sz w:val="30"/>
                <w:szCs w:val="30"/>
                <w:cs/>
              </w:rPr>
              <w:t>1.ยุทธศาสตร์การพัฒนาด้าน</w:t>
            </w:r>
            <w:r w:rsidRPr="00DE7D47">
              <w:rPr>
                <w:rFonts w:ascii="TH Niramit AS" w:hAnsi="TH Niramit AS" w:cs="TH Niramit AS" w:hint="cs"/>
                <w:sz w:val="30"/>
                <w:szCs w:val="30"/>
                <w:cs/>
              </w:rPr>
              <w:t>โครงสร้างพื้นฐาน</w:t>
            </w:r>
            <w:r w:rsidRPr="00DE7D47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 </w:t>
            </w:r>
          </w:p>
        </w:tc>
        <w:tc>
          <w:tcPr>
            <w:tcW w:w="1701" w:type="dxa"/>
          </w:tcPr>
          <w:p w:rsidR="0012564A" w:rsidRPr="00DE7D47" w:rsidRDefault="0012564A" w:rsidP="00172943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43</w:t>
            </w:r>
          </w:p>
        </w:tc>
        <w:tc>
          <w:tcPr>
            <w:tcW w:w="2694" w:type="dxa"/>
          </w:tcPr>
          <w:p w:rsidR="0012564A" w:rsidRPr="00DE7D47" w:rsidRDefault="0012564A" w:rsidP="00172943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9,082,400</w:t>
            </w:r>
          </w:p>
        </w:tc>
      </w:tr>
      <w:tr w:rsidR="0012564A" w:rsidRPr="00DE7D47" w:rsidTr="0083371C">
        <w:tc>
          <w:tcPr>
            <w:tcW w:w="4928" w:type="dxa"/>
          </w:tcPr>
          <w:p w:rsidR="0012564A" w:rsidRPr="00DE7D47" w:rsidRDefault="0012564A" w:rsidP="00172943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DE7D47">
              <w:rPr>
                <w:rFonts w:ascii="TH Niramit AS" w:hAnsi="TH Niramit AS" w:cs="TH Niramit AS"/>
                <w:sz w:val="30"/>
                <w:szCs w:val="30"/>
                <w:cs/>
              </w:rPr>
              <w:t>2.ยุทธศาสตร์การ</w:t>
            </w:r>
            <w:r w:rsidRPr="00DE7D47">
              <w:rPr>
                <w:rFonts w:ascii="TH Niramit AS" w:hAnsi="TH Niramit AS" w:cs="TH Niramit AS" w:hint="cs"/>
                <w:sz w:val="30"/>
                <w:szCs w:val="30"/>
                <w:cs/>
              </w:rPr>
              <w:t>อนุรักษ์ทรัพยากรธรรมชาติและสิ่งแวดล้อม</w:t>
            </w:r>
            <w:r w:rsidRPr="00DE7D47">
              <w:rPr>
                <w:rFonts w:ascii="TH Niramit AS" w:hAnsi="TH Niramit AS" w:cs="TH Niramit AS"/>
                <w:sz w:val="30"/>
                <w:szCs w:val="30"/>
                <w:cs/>
              </w:rPr>
              <w:tab/>
            </w:r>
          </w:p>
        </w:tc>
        <w:tc>
          <w:tcPr>
            <w:tcW w:w="1701" w:type="dxa"/>
          </w:tcPr>
          <w:p w:rsidR="0012564A" w:rsidRPr="00DE7D47" w:rsidRDefault="0012564A" w:rsidP="00172943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7</w:t>
            </w:r>
          </w:p>
        </w:tc>
        <w:tc>
          <w:tcPr>
            <w:tcW w:w="2694" w:type="dxa"/>
          </w:tcPr>
          <w:p w:rsidR="0012564A" w:rsidRPr="00DE7D47" w:rsidRDefault="0012564A" w:rsidP="00172943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525,000</w:t>
            </w:r>
          </w:p>
        </w:tc>
      </w:tr>
      <w:tr w:rsidR="0012564A" w:rsidRPr="00DE7D47" w:rsidTr="0083371C">
        <w:tc>
          <w:tcPr>
            <w:tcW w:w="4928" w:type="dxa"/>
          </w:tcPr>
          <w:p w:rsidR="0012564A" w:rsidRPr="00DE7D47" w:rsidRDefault="0012564A" w:rsidP="006C4ACB">
            <w:pPr>
              <w:jc w:val="thaiDistribute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DE7D47">
              <w:rPr>
                <w:rFonts w:ascii="TH Niramit AS" w:hAnsi="TH Niramit AS" w:cs="TH Niramit AS"/>
                <w:sz w:val="30"/>
                <w:szCs w:val="30"/>
                <w:cs/>
              </w:rPr>
              <w:t>3.ยุทธศาสตร์การพัฒนาด้าน</w:t>
            </w:r>
            <w:r w:rsidRPr="00DE7D47">
              <w:rPr>
                <w:rFonts w:ascii="TH Niramit AS" w:hAnsi="TH Niramit AS" w:cs="TH Niramit AS" w:hint="cs"/>
                <w:sz w:val="30"/>
                <w:szCs w:val="30"/>
                <w:cs/>
              </w:rPr>
              <w:t>สังคม</w:t>
            </w:r>
          </w:p>
        </w:tc>
        <w:tc>
          <w:tcPr>
            <w:tcW w:w="1701" w:type="dxa"/>
          </w:tcPr>
          <w:p w:rsidR="0012564A" w:rsidRPr="00DE7D47" w:rsidRDefault="0012564A" w:rsidP="00172943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76</w:t>
            </w:r>
          </w:p>
        </w:tc>
        <w:tc>
          <w:tcPr>
            <w:tcW w:w="2694" w:type="dxa"/>
          </w:tcPr>
          <w:p w:rsidR="0012564A" w:rsidRPr="00DE7D47" w:rsidRDefault="0012564A" w:rsidP="00172943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20,766,667</w:t>
            </w:r>
          </w:p>
        </w:tc>
      </w:tr>
      <w:tr w:rsidR="0012564A" w:rsidRPr="00DE7D47" w:rsidTr="0083371C">
        <w:tc>
          <w:tcPr>
            <w:tcW w:w="4928" w:type="dxa"/>
          </w:tcPr>
          <w:p w:rsidR="0012564A" w:rsidRPr="00DE7D47" w:rsidRDefault="0012564A" w:rsidP="006C4ACB">
            <w:pPr>
              <w:jc w:val="thaiDistribute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DE7D47">
              <w:rPr>
                <w:rFonts w:ascii="TH Niramit AS" w:hAnsi="TH Niramit AS" w:cs="TH Niramit AS"/>
                <w:sz w:val="30"/>
                <w:szCs w:val="30"/>
                <w:cs/>
              </w:rPr>
              <w:t>4.ยุทธศาสตร์การพัฒนาด้าน</w:t>
            </w:r>
            <w:r w:rsidRPr="00DE7D47">
              <w:rPr>
                <w:rFonts w:ascii="TH Niramit AS" w:hAnsi="TH Niramit AS" w:cs="TH Niramit AS" w:hint="cs"/>
                <w:sz w:val="30"/>
                <w:szCs w:val="30"/>
                <w:cs/>
              </w:rPr>
              <w:t>เศรษฐกิจ</w:t>
            </w:r>
          </w:p>
        </w:tc>
        <w:tc>
          <w:tcPr>
            <w:tcW w:w="1701" w:type="dxa"/>
          </w:tcPr>
          <w:p w:rsidR="0012564A" w:rsidRPr="00DE7D47" w:rsidRDefault="0012564A" w:rsidP="00172943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8</w:t>
            </w:r>
          </w:p>
        </w:tc>
        <w:tc>
          <w:tcPr>
            <w:tcW w:w="2694" w:type="dxa"/>
          </w:tcPr>
          <w:p w:rsidR="0012564A" w:rsidRPr="00DE7D47" w:rsidRDefault="0012564A" w:rsidP="00172943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263,000</w:t>
            </w:r>
          </w:p>
        </w:tc>
      </w:tr>
      <w:tr w:rsidR="0012564A" w:rsidRPr="00DE7D47" w:rsidTr="0083371C">
        <w:tc>
          <w:tcPr>
            <w:tcW w:w="4928" w:type="dxa"/>
          </w:tcPr>
          <w:p w:rsidR="0012564A" w:rsidRPr="00DE7D47" w:rsidRDefault="0012564A" w:rsidP="00172943">
            <w:pPr>
              <w:jc w:val="thaiDistribute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DE7D47">
              <w:rPr>
                <w:rFonts w:ascii="TH Niramit AS" w:hAnsi="TH Niramit AS" w:cs="TH Niramit AS"/>
                <w:sz w:val="30"/>
                <w:szCs w:val="30"/>
                <w:cs/>
              </w:rPr>
              <w:t>5.ยุทธศาสตร์การ</w:t>
            </w:r>
            <w:r w:rsidRPr="00DE7D47">
              <w:rPr>
                <w:rFonts w:ascii="TH Niramit AS" w:hAnsi="TH Niramit AS" w:cs="TH Niramit AS" w:hint="cs"/>
                <w:sz w:val="30"/>
                <w:szCs w:val="30"/>
                <w:cs/>
              </w:rPr>
              <w:t>บริหารและพัฒนาองค์กร</w:t>
            </w:r>
          </w:p>
        </w:tc>
        <w:tc>
          <w:tcPr>
            <w:tcW w:w="1701" w:type="dxa"/>
          </w:tcPr>
          <w:p w:rsidR="0012564A" w:rsidRPr="00DE7D47" w:rsidRDefault="0012564A" w:rsidP="00172943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27</w:t>
            </w:r>
          </w:p>
        </w:tc>
        <w:tc>
          <w:tcPr>
            <w:tcW w:w="2694" w:type="dxa"/>
          </w:tcPr>
          <w:p w:rsidR="0012564A" w:rsidRPr="00DE7D47" w:rsidRDefault="0012564A" w:rsidP="00172943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3,187,900</w:t>
            </w:r>
          </w:p>
        </w:tc>
      </w:tr>
      <w:tr w:rsidR="0012564A" w:rsidRPr="00DE7D47" w:rsidTr="0083371C">
        <w:tc>
          <w:tcPr>
            <w:tcW w:w="4928" w:type="dxa"/>
          </w:tcPr>
          <w:p w:rsidR="0012564A" w:rsidRPr="00DE7D47" w:rsidRDefault="0012564A" w:rsidP="00172943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DE7D47">
              <w:rPr>
                <w:rFonts w:ascii="TH Niramit AS" w:hAnsi="TH Niramit AS" w:cs="TH Niramit AS"/>
                <w:sz w:val="30"/>
                <w:szCs w:val="30"/>
                <w:cs/>
              </w:rPr>
              <w:t>รวม</w:t>
            </w:r>
          </w:p>
        </w:tc>
        <w:tc>
          <w:tcPr>
            <w:tcW w:w="1701" w:type="dxa"/>
          </w:tcPr>
          <w:p w:rsidR="0012564A" w:rsidRPr="00DE7D47" w:rsidRDefault="0012564A" w:rsidP="00172943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161</w:t>
            </w:r>
          </w:p>
        </w:tc>
        <w:tc>
          <w:tcPr>
            <w:tcW w:w="2694" w:type="dxa"/>
          </w:tcPr>
          <w:p w:rsidR="0012564A" w:rsidRPr="00DE7D47" w:rsidRDefault="0012564A" w:rsidP="00172943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33,824,967</w:t>
            </w:r>
          </w:p>
        </w:tc>
      </w:tr>
    </w:tbl>
    <w:p w:rsidR="000D28ED" w:rsidRPr="00DE7D47" w:rsidRDefault="000D28ED" w:rsidP="000D28ED">
      <w:pPr>
        <w:ind w:firstLine="720"/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</w:p>
    <w:p w:rsidR="000D28ED" w:rsidRPr="00DE7D47" w:rsidRDefault="000D28ED" w:rsidP="000D28ED">
      <w:pPr>
        <w:pStyle w:val="21"/>
        <w:ind w:firstLine="1418"/>
        <w:rPr>
          <w:rFonts w:ascii="TH Niramit AS" w:hAnsi="TH Niramit AS" w:cs="TH Niramit AS"/>
        </w:rPr>
      </w:pPr>
      <w:r w:rsidRPr="00DE7D47">
        <w:rPr>
          <w:rFonts w:ascii="TH Niramit AS" w:hAnsi="TH Niramit AS" w:cs="TH Niramit AS"/>
          <w:b/>
          <w:bCs/>
          <w:u w:val="single"/>
          <w:cs/>
        </w:rPr>
        <w:t>การจัดทำงบประมาณ</w:t>
      </w:r>
    </w:p>
    <w:p w:rsidR="000D28ED" w:rsidRPr="003C25FC" w:rsidRDefault="000D28ED" w:rsidP="000D28ED">
      <w:pPr>
        <w:pStyle w:val="21"/>
        <w:spacing w:after="120"/>
        <w:ind w:firstLine="1418"/>
        <w:jc w:val="thaiDistribute"/>
        <w:rPr>
          <w:rFonts w:ascii="TH Niramit AS" w:hAnsi="TH Niramit AS" w:cs="TH Niramit AS"/>
        </w:rPr>
      </w:pPr>
      <w:r w:rsidRPr="003C25FC">
        <w:rPr>
          <w:rFonts w:ascii="TH Niramit AS" w:hAnsi="TH Niramit AS" w:cs="TH Niramit AS"/>
          <w:cs/>
        </w:rPr>
        <w:t>ผู้บริหารองค์การบริหารส่วนตำบลเวียงตาล ได้ประกาศใช้ข้อบัญญัติงบประมาณ</w:t>
      </w:r>
      <w:r w:rsidRPr="003C25FC">
        <w:rPr>
          <w:rFonts w:ascii="TH Niramit AS" w:hAnsi="TH Niramit AS" w:cs="TH Niramit AS" w:hint="cs"/>
          <w:cs/>
        </w:rPr>
        <w:t>รายจ่ายประจำปี พ.ศ. 25</w:t>
      </w:r>
      <w:r w:rsidR="0012564A">
        <w:rPr>
          <w:rFonts w:ascii="TH Niramit AS" w:hAnsi="TH Niramit AS" w:cs="TH Niramit AS" w:hint="cs"/>
          <w:cs/>
        </w:rPr>
        <w:t>60</w:t>
      </w:r>
      <w:r w:rsidRPr="003C25FC">
        <w:rPr>
          <w:rFonts w:ascii="TH Niramit AS" w:hAnsi="TH Niramit AS" w:cs="TH Niramit AS" w:hint="cs"/>
          <w:cs/>
        </w:rPr>
        <w:t xml:space="preserve">  </w:t>
      </w:r>
      <w:r w:rsidRPr="003C25FC">
        <w:rPr>
          <w:rFonts w:ascii="TH Niramit AS" w:hAnsi="TH Niramit AS" w:cs="TH Niramit AS"/>
          <w:cs/>
        </w:rPr>
        <w:t>เมื่อวันที่   2</w:t>
      </w:r>
      <w:r>
        <w:rPr>
          <w:rFonts w:ascii="TH Niramit AS" w:hAnsi="TH Niramit AS" w:cs="TH Niramit AS" w:hint="cs"/>
          <w:cs/>
        </w:rPr>
        <w:t>1</w:t>
      </w:r>
      <w:r w:rsidRPr="003C25FC">
        <w:rPr>
          <w:rFonts w:ascii="TH Niramit AS" w:hAnsi="TH Niramit AS" w:cs="TH Niramit AS"/>
          <w:cs/>
        </w:rPr>
        <w:t xml:space="preserve">  กันยายน  255</w:t>
      </w:r>
      <w:r w:rsidR="0012564A">
        <w:rPr>
          <w:rFonts w:ascii="TH Niramit AS" w:hAnsi="TH Niramit AS" w:cs="TH Niramit AS" w:hint="cs"/>
          <w:cs/>
        </w:rPr>
        <w:t>9</w:t>
      </w:r>
      <w:r w:rsidRPr="003C25FC">
        <w:rPr>
          <w:rFonts w:ascii="TH Niramit AS" w:hAnsi="TH Niramit AS" w:cs="TH Niramit AS"/>
          <w:cs/>
        </w:rPr>
        <w:t xml:space="preserve">   โดยมีโครงการบรรจุอยู่ในข้อบัญญัติงบประมาณ</w:t>
      </w:r>
      <w:r w:rsidRPr="003C25FC">
        <w:rPr>
          <w:rFonts w:ascii="TH Niramit AS" w:hAnsi="TH Niramit AS" w:cs="TH Niramit AS" w:hint="cs"/>
          <w:cs/>
        </w:rPr>
        <w:t>รายจ่ายฯ</w:t>
      </w:r>
      <w:r w:rsidRPr="003C25FC">
        <w:rPr>
          <w:rFonts w:ascii="TH Niramit AS" w:hAnsi="TH Niramit AS" w:cs="TH Niramit AS"/>
          <w:cs/>
        </w:rPr>
        <w:t xml:space="preserve">  จำนวน</w:t>
      </w:r>
      <w:r w:rsidRPr="003C25FC">
        <w:rPr>
          <w:rFonts w:ascii="TH Niramit AS" w:hAnsi="TH Niramit AS" w:cs="TH Niramit AS" w:hint="cs"/>
          <w:cs/>
        </w:rPr>
        <w:t xml:space="preserve"> </w:t>
      </w:r>
      <w:r w:rsidRPr="003C25FC">
        <w:rPr>
          <w:rFonts w:ascii="TH Niramit AS" w:hAnsi="TH Niramit AS" w:cs="TH Niramit AS"/>
          <w:cs/>
        </w:rPr>
        <w:t xml:space="preserve"> </w:t>
      </w:r>
      <w:r>
        <w:rPr>
          <w:rFonts w:ascii="TH Niramit AS" w:hAnsi="TH Niramit AS" w:cs="TH Niramit AS" w:hint="cs"/>
          <w:cs/>
        </w:rPr>
        <w:t>1</w:t>
      </w:r>
      <w:r w:rsidR="0012564A">
        <w:rPr>
          <w:rFonts w:ascii="TH Niramit AS" w:hAnsi="TH Niramit AS" w:cs="TH Niramit AS" w:hint="cs"/>
          <w:cs/>
        </w:rPr>
        <w:t>14</w:t>
      </w:r>
      <w:r w:rsidRPr="003C25FC">
        <w:rPr>
          <w:rFonts w:ascii="TH Niramit AS" w:hAnsi="TH Niramit AS" w:cs="TH Niramit AS"/>
          <w:cs/>
        </w:rPr>
        <w:t xml:space="preserve">  โครงการ</w:t>
      </w:r>
      <w:r>
        <w:rPr>
          <w:rFonts w:ascii="TH Niramit AS" w:hAnsi="TH Niramit AS" w:cs="TH Niramit AS" w:hint="cs"/>
          <w:cs/>
        </w:rPr>
        <w:t xml:space="preserve"> </w:t>
      </w:r>
      <w:r w:rsidRPr="003C25FC">
        <w:rPr>
          <w:rFonts w:ascii="TH Niramit AS" w:hAnsi="TH Niramit AS" w:cs="TH Niramit AS"/>
          <w:cs/>
        </w:rPr>
        <w:t xml:space="preserve"> งบประมาณตามข้อบัญญัติงบประมาณ</w:t>
      </w:r>
      <w:r w:rsidRPr="003C25FC">
        <w:rPr>
          <w:rFonts w:ascii="TH Niramit AS" w:hAnsi="TH Niramit AS" w:cs="TH Niramit AS" w:hint="cs"/>
          <w:cs/>
        </w:rPr>
        <w:t>รายจ่ายฯ</w:t>
      </w:r>
      <w:r w:rsidRPr="003C25FC">
        <w:rPr>
          <w:rFonts w:ascii="TH Niramit AS" w:hAnsi="TH Niramit AS" w:cs="TH Niramit AS"/>
          <w:cs/>
        </w:rPr>
        <w:t xml:space="preserve"> </w:t>
      </w:r>
      <w:r w:rsidR="00406764">
        <w:rPr>
          <w:rFonts w:ascii="TH Niramit AS" w:hAnsi="TH Niramit AS" w:cs="TH Niramit AS" w:hint="cs"/>
          <w:cs/>
        </w:rPr>
        <w:t xml:space="preserve">                                             </w:t>
      </w:r>
      <w:r w:rsidRPr="003C25FC">
        <w:rPr>
          <w:rFonts w:ascii="TH Niramit AS" w:hAnsi="TH Niramit AS" w:cs="TH Niramit AS"/>
          <w:cs/>
        </w:rPr>
        <w:t xml:space="preserve">จำนวนเงิน   </w:t>
      </w:r>
      <w:r w:rsidR="0012564A">
        <w:rPr>
          <w:rFonts w:ascii="TH Niramit AS" w:hAnsi="TH Niramit AS" w:cs="TH Niramit AS" w:hint="cs"/>
          <w:cs/>
          <w:lang w:eastAsia="zh-CN"/>
        </w:rPr>
        <w:t>27,672,663</w:t>
      </w:r>
      <w:r w:rsidR="00406764">
        <w:rPr>
          <w:rFonts w:ascii="TH Niramit AS" w:hAnsi="TH Niramit AS" w:cs="TH Niramit AS" w:hint="cs"/>
          <w:cs/>
        </w:rPr>
        <w:t xml:space="preserve"> </w:t>
      </w:r>
      <w:r w:rsidRPr="003C25FC">
        <w:rPr>
          <w:rFonts w:ascii="TH Niramit AS" w:hAnsi="TH Niramit AS" w:cs="TH Niramit AS"/>
          <w:cs/>
        </w:rPr>
        <w:t>บาท   สามารถจำแนกตามยุทธศาสตร์ได้ ดังนี้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1701"/>
        <w:gridCol w:w="2693"/>
      </w:tblGrid>
      <w:tr w:rsidR="000D28ED" w:rsidRPr="00DE7D47" w:rsidTr="00172943">
        <w:tc>
          <w:tcPr>
            <w:tcW w:w="4928" w:type="dxa"/>
          </w:tcPr>
          <w:p w:rsidR="000D28ED" w:rsidRPr="00DE7D47" w:rsidRDefault="000D28ED" w:rsidP="00172943">
            <w:pPr>
              <w:pStyle w:val="a4"/>
              <w:jc w:val="center"/>
              <w:rPr>
                <w:rFonts w:ascii="TH Niramit AS" w:hAnsi="TH Niramit AS" w:cs="TH Niramit AS"/>
                <w:sz w:val="30"/>
                <w:szCs w:val="30"/>
                <w:lang w:eastAsia="zh-CN"/>
              </w:rPr>
            </w:pPr>
            <w:r w:rsidRPr="00DE7D47">
              <w:rPr>
                <w:rFonts w:ascii="TH Niramit AS" w:hAnsi="TH Niramit AS" w:cs="TH Niramit AS"/>
                <w:sz w:val="30"/>
                <w:szCs w:val="30"/>
                <w:cs/>
                <w:lang w:eastAsia="zh-CN"/>
              </w:rPr>
              <w:t>ยุทธศาสตร์</w:t>
            </w:r>
          </w:p>
        </w:tc>
        <w:tc>
          <w:tcPr>
            <w:tcW w:w="1701" w:type="dxa"/>
          </w:tcPr>
          <w:p w:rsidR="000D28ED" w:rsidRPr="00DE7D47" w:rsidRDefault="000D28ED" w:rsidP="00172943">
            <w:pPr>
              <w:pStyle w:val="a4"/>
              <w:jc w:val="center"/>
              <w:rPr>
                <w:rFonts w:ascii="TH Niramit AS" w:hAnsi="TH Niramit AS" w:cs="TH Niramit AS"/>
                <w:sz w:val="30"/>
                <w:szCs w:val="30"/>
                <w:lang w:eastAsia="zh-CN"/>
              </w:rPr>
            </w:pPr>
            <w:r w:rsidRPr="00DE7D47">
              <w:rPr>
                <w:rFonts w:ascii="TH Niramit AS" w:hAnsi="TH Niramit AS" w:cs="TH Niramit AS"/>
                <w:sz w:val="30"/>
                <w:szCs w:val="30"/>
                <w:cs/>
                <w:lang w:eastAsia="zh-CN"/>
              </w:rPr>
              <w:t>โครงการ</w:t>
            </w:r>
          </w:p>
        </w:tc>
        <w:tc>
          <w:tcPr>
            <w:tcW w:w="2693" w:type="dxa"/>
          </w:tcPr>
          <w:p w:rsidR="000D28ED" w:rsidRPr="00DE7D47" w:rsidRDefault="000D28ED" w:rsidP="00172943">
            <w:pPr>
              <w:pStyle w:val="a4"/>
              <w:jc w:val="center"/>
              <w:rPr>
                <w:rFonts w:ascii="TH Niramit AS" w:hAnsi="TH Niramit AS" w:cs="TH Niramit AS"/>
                <w:sz w:val="30"/>
                <w:szCs w:val="30"/>
                <w:cs/>
                <w:lang w:eastAsia="zh-CN"/>
              </w:rPr>
            </w:pPr>
            <w:r w:rsidRPr="00DE7D47">
              <w:rPr>
                <w:rFonts w:ascii="TH Niramit AS" w:hAnsi="TH Niramit AS" w:cs="TH Niramit AS"/>
                <w:sz w:val="30"/>
                <w:szCs w:val="30"/>
                <w:cs/>
                <w:lang w:eastAsia="zh-CN"/>
              </w:rPr>
              <w:t>งบประมาณ</w:t>
            </w:r>
          </w:p>
        </w:tc>
      </w:tr>
      <w:tr w:rsidR="000D28ED" w:rsidRPr="00DE7D47" w:rsidTr="00172943">
        <w:tc>
          <w:tcPr>
            <w:tcW w:w="4928" w:type="dxa"/>
          </w:tcPr>
          <w:p w:rsidR="000D28ED" w:rsidRPr="00DE7D47" w:rsidRDefault="000D28ED" w:rsidP="00172943">
            <w:pPr>
              <w:pStyle w:val="a4"/>
              <w:ind w:left="360"/>
              <w:jc w:val="thaiDistribute"/>
              <w:rPr>
                <w:rFonts w:ascii="TH Niramit AS" w:hAnsi="TH Niramit AS" w:cs="TH Niramit AS"/>
                <w:sz w:val="30"/>
                <w:szCs w:val="30"/>
                <w:lang w:eastAsia="zh-CN"/>
              </w:rPr>
            </w:pPr>
            <w:r w:rsidRPr="00DE7D47">
              <w:rPr>
                <w:rFonts w:ascii="TH Niramit AS" w:hAnsi="TH Niramit AS" w:cs="TH Niramit AS"/>
                <w:sz w:val="30"/>
                <w:szCs w:val="30"/>
                <w:lang w:eastAsia="zh-CN"/>
              </w:rPr>
              <w:t xml:space="preserve">1.  </w:t>
            </w:r>
            <w:r w:rsidRPr="00DE7D47">
              <w:rPr>
                <w:rFonts w:ascii="TH Niramit AS" w:hAnsi="TH Niramit AS" w:cs="TH Niramit AS"/>
                <w:sz w:val="30"/>
                <w:szCs w:val="30"/>
                <w:cs/>
                <w:lang w:eastAsia="zh-CN"/>
              </w:rPr>
              <w:t>ยุทธศาสตร์การพัฒนาด้านโครงสร้างพื้นฐาน</w:t>
            </w:r>
          </w:p>
          <w:p w:rsidR="000D28ED" w:rsidRPr="00DE7D47" w:rsidRDefault="000D28ED" w:rsidP="00172943">
            <w:pPr>
              <w:pStyle w:val="a4"/>
              <w:jc w:val="thaiDistribute"/>
              <w:rPr>
                <w:rFonts w:ascii="TH Niramit AS" w:hAnsi="TH Niramit AS" w:cs="TH Niramit AS"/>
                <w:sz w:val="30"/>
                <w:szCs w:val="30"/>
                <w:lang w:eastAsia="zh-CN"/>
              </w:rPr>
            </w:pPr>
            <w:r w:rsidRPr="00DE7D47">
              <w:rPr>
                <w:rFonts w:ascii="TH Niramit AS" w:hAnsi="TH Niramit AS" w:cs="TH Niramit AS" w:hint="cs"/>
                <w:sz w:val="30"/>
                <w:szCs w:val="30"/>
                <w:cs/>
                <w:lang w:eastAsia="zh-CN"/>
              </w:rPr>
              <w:t xml:space="preserve">     2. </w:t>
            </w:r>
            <w:r w:rsidRPr="00DE7D47">
              <w:rPr>
                <w:rFonts w:ascii="TH Niramit AS" w:hAnsi="TH Niramit AS" w:cs="TH Niramit AS"/>
                <w:sz w:val="30"/>
                <w:szCs w:val="30"/>
                <w:cs/>
                <w:lang w:eastAsia="zh-CN"/>
              </w:rPr>
              <w:t>ยุทธศาสตร์การ</w:t>
            </w:r>
            <w:r w:rsidRPr="00DE7D47">
              <w:rPr>
                <w:rFonts w:ascii="TH Niramit AS" w:hAnsi="TH Niramit AS" w:cs="TH Niramit AS" w:hint="cs"/>
                <w:sz w:val="30"/>
                <w:szCs w:val="30"/>
                <w:cs/>
                <w:lang w:eastAsia="zh-CN"/>
              </w:rPr>
              <w:t>อนุรักษ์ทรัพยากรธรรมชาติและ</w:t>
            </w:r>
            <w:r w:rsidRPr="00DE7D47">
              <w:rPr>
                <w:rFonts w:ascii="TH Niramit AS" w:hAnsi="TH Niramit AS" w:cs="TH Niramit AS"/>
                <w:sz w:val="30"/>
                <w:szCs w:val="30"/>
                <w:cs/>
                <w:lang w:eastAsia="zh-CN"/>
              </w:rPr>
              <w:t>สิ่งแวดล้อม</w:t>
            </w:r>
          </w:p>
          <w:p w:rsidR="000D28ED" w:rsidRPr="00DE7D47" w:rsidRDefault="000D28ED" w:rsidP="00172943">
            <w:pPr>
              <w:pStyle w:val="a4"/>
              <w:jc w:val="thaiDistribute"/>
              <w:rPr>
                <w:rFonts w:ascii="TH Niramit AS" w:hAnsi="TH Niramit AS" w:cs="TH Niramit AS"/>
                <w:sz w:val="30"/>
                <w:szCs w:val="30"/>
                <w:lang w:eastAsia="zh-CN"/>
              </w:rPr>
            </w:pPr>
            <w:r w:rsidRPr="00DE7D47">
              <w:rPr>
                <w:rFonts w:ascii="TH Niramit AS" w:hAnsi="TH Niramit AS" w:cs="TH Niramit AS" w:hint="cs"/>
                <w:sz w:val="30"/>
                <w:szCs w:val="30"/>
                <w:cs/>
                <w:lang w:eastAsia="zh-CN"/>
              </w:rPr>
              <w:t xml:space="preserve">     3.  </w:t>
            </w:r>
            <w:r w:rsidRPr="00DE7D47">
              <w:rPr>
                <w:rFonts w:ascii="TH Niramit AS" w:hAnsi="TH Niramit AS" w:cs="TH Niramit AS"/>
                <w:sz w:val="30"/>
                <w:szCs w:val="30"/>
                <w:cs/>
                <w:lang w:eastAsia="zh-CN"/>
              </w:rPr>
              <w:t>ยุทธศาสตร์การพัฒนาด้าน</w:t>
            </w:r>
            <w:r w:rsidRPr="00DE7D47">
              <w:rPr>
                <w:rFonts w:ascii="TH Niramit AS" w:hAnsi="TH Niramit AS" w:cs="TH Niramit AS" w:hint="cs"/>
                <w:sz w:val="30"/>
                <w:szCs w:val="30"/>
                <w:cs/>
                <w:lang w:eastAsia="zh-CN"/>
              </w:rPr>
              <w:t>สังคม</w:t>
            </w:r>
          </w:p>
          <w:p w:rsidR="000D28ED" w:rsidRPr="00DE7D47" w:rsidRDefault="000D28ED" w:rsidP="00172943">
            <w:pPr>
              <w:pStyle w:val="a4"/>
              <w:ind w:left="360"/>
              <w:jc w:val="thaiDistribute"/>
              <w:rPr>
                <w:rFonts w:ascii="TH Niramit AS" w:hAnsi="TH Niramit AS" w:cs="TH Niramit AS"/>
                <w:sz w:val="30"/>
                <w:szCs w:val="30"/>
                <w:lang w:eastAsia="zh-CN"/>
              </w:rPr>
            </w:pPr>
            <w:r w:rsidRPr="00DE7D47">
              <w:rPr>
                <w:rFonts w:ascii="TH Niramit AS" w:hAnsi="TH Niramit AS" w:cs="TH Niramit AS" w:hint="cs"/>
                <w:sz w:val="30"/>
                <w:szCs w:val="30"/>
                <w:cs/>
                <w:lang w:eastAsia="zh-CN"/>
              </w:rPr>
              <w:t xml:space="preserve">4.  </w:t>
            </w:r>
            <w:r w:rsidRPr="00DE7D47">
              <w:rPr>
                <w:rFonts w:ascii="TH Niramit AS" w:hAnsi="TH Niramit AS" w:cs="TH Niramit AS"/>
                <w:sz w:val="30"/>
                <w:szCs w:val="30"/>
                <w:cs/>
                <w:lang w:eastAsia="zh-CN"/>
              </w:rPr>
              <w:t>ยุทธศาสตร์การพัฒนาด้าน</w:t>
            </w:r>
            <w:r w:rsidRPr="00DE7D47">
              <w:rPr>
                <w:rFonts w:ascii="TH Niramit AS" w:hAnsi="TH Niramit AS" w:cs="TH Niramit AS" w:hint="cs"/>
                <w:sz w:val="30"/>
                <w:szCs w:val="30"/>
                <w:cs/>
                <w:lang w:eastAsia="zh-CN"/>
              </w:rPr>
              <w:t>เศรษฐกิจ</w:t>
            </w:r>
          </w:p>
          <w:p w:rsidR="000D28ED" w:rsidRPr="00DE7D47" w:rsidRDefault="000D28ED" w:rsidP="00172943">
            <w:pPr>
              <w:pStyle w:val="a4"/>
              <w:jc w:val="thaiDistribute"/>
              <w:rPr>
                <w:rFonts w:ascii="TH Niramit AS" w:hAnsi="TH Niramit AS" w:cs="TH Niramit AS"/>
                <w:sz w:val="30"/>
                <w:szCs w:val="30"/>
                <w:lang w:eastAsia="zh-CN"/>
              </w:rPr>
            </w:pPr>
            <w:r w:rsidRPr="00DE7D47">
              <w:rPr>
                <w:rFonts w:ascii="TH Niramit AS" w:hAnsi="TH Niramit AS" w:cs="TH Niramit AS" w:hint="cs"/>
                <w:sz w:val="30"/>
                <w:szCs w:val="30"/>
                <w:cs/>
                <w:lang w:eastAsia="zh-CN"/>
              </w:rPr>
              <w:t xml:space="preserve">     5.  </w:t>
            </w:r>
            <w:r w:rsidRPr="00DE7D47">
              <w:rPr>
                <w:rFonts w:ascii="TH Niramit AS" w:hAnsi="TH Niramit AS" w:cs="TH Niramit AS"/>
                <w:sz w:val="30"/>
                <w:szCs w:val="30"/>
                <w:cs/>
                <w:lang w:eastAsia="zh-CN"/>
              </w:rPr>
              <w:t>ยุทธศาสตร์การ</w:t>
            </w:r>
            <w:r w:rsidRPr="00DE7D47">
              <w:rPr>
                <w:rFonts w:ascii="TH Niramit AS" w:hAnsi="TH Niramit AS" w:cs="TH Niramit AS" w:hint="cs"/>
                <w:sz w:val="30"/>
                <w:szCs w:val="30"/>
                <w:cs/>
                <w:lang w:eastAsia="zh-CN"/>
              </w:rPr>
              <w:t>บริหารและพัฒนาองค์กร</w:t>
            </w:r>
          </w:p>
        </w:tc>
        <w:tc>
          <w:tcPr>
            <w:tcW w:w="1701" w:type="dxa"/>
          </w:tcPr>
          <w:p w:rsidR="000D28ED" w:rsidRDefault="0012564A" w:rsidP="00172943">
            <w:pPr>
              <w:pStyle w:val="a4"/>
              <w:jc w:val="center"/>
              <w:rPr>
                <w:rFonts w:ascii="TH Niramit AS" w:hAnsi="TH Niramit AS" w:cs="TH Niramit AS"/>
                <w:sz w:val="30"/>
                <w:szCs w:val="30"/>
                <w:lang w:eastAsia="zh-CN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  <w:lang w:eastAsia="zh-CN"/>
              </w:rPr>
              <w:t>25</w:t>
            </w:r>
          </w:p>
          <w:p w:rsidR="0012564A" w:rsidRDefault="0012564A" w:rsidP="00172943">
            <w:pPr>
              <w:pStyle w:val="a4"/>
              <w:jc w:val="center"/>
              <w:rPr>
                <w:rFonts w:ascii="TH Niramit AS" w:hAnsi="TH Niramit AS" w:cs="TH Niramit AS"/>
                <w:sz w:val="30"/>
                <w:szCs w:val="30"/>
                <w:lang w:eastAsia="zh-CN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  <w:lang w:eastAsia="zh-CN"/>
              </w:rPr>
              <w:t>7</w:t>
            </w:r>
          </w:p>
          <w:p w:rsidR="0012564A" w:rsidRDefault="0012564A" w:rsidP="00172943">
            <w:pPr>
              <w:pStyle w:val="a4"/>
              <w:jc w:val="center"/>
              <w:rPr>
                <w:rFonts w:ascii="TH Niramit AS" w:hAnsi="TH Niramit AS" w:cs="TH Niramit AS"/>
                <w:sz w:val="30"/>
                <w:szCs w:val="30"/>
                <w:lang w:eastAsia="zh-CN"/>
              </w:rPr>
            </w:pPr>
          </w:p>
          <w:p w:rsidR="0012564A" w:rsidRDefault="0012564A" w:rsidP="00172943">
            <w:pPr>
              <w:pStyle w:val="a4"/>
              <w:jc w:val="center"/>
              <w:rPr>
                <w:rFonts w:ascii="TH Niramit AS" w:hAnsi="TH Niramit AS" w:cs="TH Niramit AS"/>
                <w:sz w:val="30"/>
                <w:szCs w:val="30"/>
                <w:lang w:eastAsia="zh-CN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  <w:lang w:eastAsia="zh-CN"/>
              </w:rPr>
              <w:t>59</w:t>
            </w:r>
          </w:p>
          <w:p w:rsidR="0012564A" w:rsidRDefault="0012564A" w:rsidP="00172943">
            <w:pPr>
              <w:pStyle w:val="a4"/>
              <w:jc w:val="center"/>
              <w:rPr>
                <w:rFonts w:ascii="TH Niramit AS" w:hAnsi="TH Niramit AS" w:cs="TH Niramit AS"/>
                <w:sz w:val="30"/>
                <w:szCs w:val="30"/>
                <w:lang w:eastAsia="zh-CN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  <w:lang w:eastAsia="zh-CN"/>
              </w:rPr>
              <w:t>6</w:t>
            </w:r>
          </w:p>
          <w:p w:rsidR="0012564A" w:rsidRPr="00DE7D47" w:rsidRDefault="0012564A" w:rsidP="00172943">
            <w:pPr>
              <w:pStyle w:val="a4"/>
              <w:jc w:val="center"/>
              <w:rPr>
                <w:rFonts w:ascii="TH Niramit AS" w:hAnsi="TH Niramit AS" w:cs="TH Niramit AS"/>
                <w:sz w:val="30"/>
                <w:szCs w:val="30"/>
                <w:lang w:eastAsia="zh-CN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  <w:lang w:eastAsia="zh-CN"/>
              </w:rPr>
              <w:t>17</w:t>
            </w:r>
          </w:p>
        </w:tc>
        <w:tc>
          <w:tcPr>
            <w:tcW w:w="2693" w:type="dxa"/>
          </w:tcPr>
          <w:p w:rsidR="000D28ED" w:rsidRDefault="0012564A" w:rsidP="00172943">
            <w:pPr>
              <w:pStyle w:val="a4"/>
              <w:jc w:val="right"/>
              <w:rPr>
                <w:rFonts w:ascii="TH Niramit AS" w:hAnsi="TH Niramit AS" w:cs="TH Niramit AS"/>
                <w:sz w:val="30"/>
                <w:szCs w:val="30"/>
                <w:lang w:eastAsia="zh-CN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  <w:lang w:eastAsia="zh-CN"/>
              </w:rPr>
              <w:t>5,666,600</w:t>
            </w:r>
          </w:p>
          <w:p w:rsidR="0012564A" w:rsidRDefault="0012564A" w:rsidP="00172943">
            <w:pPr>
              <w:pStyle w:val="a4"/>
              <w:jc w:val="right"/>
              <w:rPr>
                <w:rFonts w:ascii="TH Niramit AS" w:hAnsi="TH Niramit AS" w:cs="TH Niramit AS"/>
                <w:sz w:val="30"/>
                <w:szCs w:val="30"/>
                <w:lang w:eastAsia="zh-CN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  <w:lang w:eastAsia="zh-CN"/>
              </w:rPr>
              <w:t>205,000</w:t>
            </w:r>
          </w:p>
          <w:p w:rsidR="0012564A" w:rsidRDefault="0012564A" w:rsidP="00172943">
            <w:pPr>
              <w:pStyle w:val="a4"/>
              <w:jc w:val="right"/>
              <w:rPr>
                <w:rFonts w:ascii="TH Niramit AS" w:hAnsi="TH Niramit AS" w:cs="TH Niramit AS"/>
                <w:sz w:val="30"/>
                <w:szCs w:val="30"/>
                <w:lang w:eastAsia="zh-CN"/>
              </w:rPr>
            </w:pPr>
          </w:p>
          <w:p w:rsidR="0012564A" w:rsidRDefault="0012564A" w:rsidP="00172943">
            <w:pPr>
              <w:pStyle w:val="a4"/>
              <w:jc w:val="right"/>
              <w:rPr>
                <w:rFonts w:ascii="TH Niramit AS" w:hAnsi="TH Niramit AS" w:cs="TH Niramit AS"/>
                <w:sz w:val="30"/>
                <w:szCs w:val="30"/>
                <w:lang w:eastAsia="zh-CN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  <w:lang w:eastAsia="zh-CN"/>
              </w:rPr>
              <w:t>19,295,863</w:t>
            </w:r>
          </w:p>
          <w:p w:rsidR="0012564A" w:rsidRDefault="0012564A" w:rsidP="00172943">
            <w:pPr>
              <w:pStyle w:val="a4"/>
              <w:jc w:val="right"/>
              <w:rPr>
                <w:rFonts w:ascii="TH Niramit AS" w:hAnsi="TH Niramit AS" w:cs="TH Niramit AS"/>
                <w:sz w:val="30"/>
                <w:szCs w:val="30"/>
                <w:lang w:eastAsia="zh-CN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  <w:lang w:eastAsia="zh-CN"/>
              </w:rPr>
              <w:t>133,000</w:t>
            </w:r>
          </w:p>
          <w:p w:rsidR="0012564A" w:rsidRPr="00DE7D47" w:rsidRDefault="0012564A" w:rsidP="00172943">
            <w:pPr>
              <w:pStyle w:val="a4"/>
              <w:jc w:val="right"/>
              <w:rPr>
                <w:rFonts w:ascii="TH Niramit AS" w:hAnsi="TH Niramit AS" w:cs="TH Niramit AS"/>
                <w:sz w:val="30"/>
                <w:szCs w:val="30"/>
                <w:cs/>
                <w:lang w:eastAsia="zh-CN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  <w:lang w:eastAsia="zh-CN"/>
              </w:rPr>
              <w:t>2,372,200</w:t>
            </w:r>
          </w:p>
        </w:tc>
      </w:tr>
      <w:tr w:rsidR="000D28ED" w:rsidRPr="00DE7D47" w:rsidTr="00172943">
        <w:tc>
          <w:tcPr>
            <w:tcW w:w="4928" w:type="dxa"/>
          </w:tcPr>
          <w:p w:rsidR="000D28ED" w:rsidRPr="00406764" w:rsidRDefault="00406764" w:rsidP="00406764">
            <w:pPr>
              <w:pStyle w:val="a4"/>
              <w:ind w:left="72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eastAsia="zh-CN"/>
              </w:rPr>
            </w:pPr>
            <w:r w:rsidRPr="00406764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  <w:lang w:eastAsia="zh-CN"/>
              </w:rPr>
              <w:t>รวม</w:t>
            </w:r>
          </w:p>
        </w:tc>
        <w:tc>
          <w:tcPr>
            <w:tcW w:w="1701" w:type="dxa"/>
          </w:tcPr>
          <w:p w:rsidR="000D28ED" w:rsidRPr="00406764" w:rsidRDefault="0012564A" w:rsidP="00172943">
            <w:pPr>
              <w:pStyle w:val="a4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eastAsia="zh-CN"/>
              </w:rPr>
            </w:pPr>
            <w:r w:rsidRPr="00406764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  <w:lang w:eastAsia="zh-CN"/>
              </w:rPr>
              <w:t>114</w:t>
            </w:r>
          </w:p>
        </w:tc>
        <w:tc>
          <w:tcPr>
            <w:tcW w:w="2693" w:type="dxa"/>
          </w:tcPr>
          <w:p w:rsidR="000D28ED" w:rsidRPr="00406764" w:rsidRDefault="0012564A" w:rsidP="00172943">
            <w:pPr>
              <w:pStyle w:val="a4"/>
              <w:jc w:val="right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eastAsia="zh-CN"/>
              </w:rPr>
            </w:pPr>
            <w:r w:rsidRPr="00406764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  <w:lang w:eastAsia="zh-CN"/>
              </w:rPr>
              <w:t>27,672,663</w:t>
            </w:r>
          </w:p>
        </w:tc>
      </w:tr>
    </w:tbl>
    <w:p w:rsidR="00DE7D47" w:rsidRDefault="00DE7D47" w:rsidP="00FA3C7E">
      <w:pPr>
        <w:ind w:firstLine="720"/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</w:p>
    <w:p w:rsidR="00DE7D47" w:rsidRDefault="00DE7D47" w:rsidP="00FA3C7E">
      <w:pPr>
        <w:ind w:firstLine="720"/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</w:p>
    <w:p w:rsidR="00DE7D47" w:rsidRDefault="00DE7D47" w:rsidP="00FA3C7E">
      <w:pPr>
        <w:ind w:firstLine="720"/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</w:p>
    <w:p w:rsidR="0083371C" w:rsidRDefault="0083371C" w:rsidP="00FA3C7E">
      <w:pPr>
        <w:ind w:firstLine="720"/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</w:p>
    <w:p w:rsidR="00DE7D47" w:rsidRDefault="00DE7D47" w:rsidP="00FA3C7E">
      <w:pPr>
        <w:ind w:firstLine="720"/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</w:p>
    <w:p w:rsidR="00DE7D47" w:rsidRDefault="00DE7D47" w:rsidP="00FA3C7E">
      <w:pPr>
        <w:ind w:firstLine="720"/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</w:p>
    <w:p w:rsidR="006C4ACB" w:rsidRPr="00172943" w:rsidRDefault="006C4ACB" w:rsidP="006C4ACB">
      <w:pPr>
        <w:ind w:firstLine="720"/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 w:rsidRPr="00172943">
        <w:rPr>
          <w:rFonts w:ascii="TH Niramit AS" w:hAnsi="TH Niramit AS" w:cs="TH Niramit AS" w:hint="cs"/>
          <w:b/>
          <w:bCs/>
          <w:sz w:val="30"/>
          <w:szCs w:val="30"/>
          <w:cs/>
        </w:rPr>
        <w:lastRenderedPageBreak/>
        <w:t>1.</w:t>
      </w:r>
      <w:r>
        <w:rPr>
          <w:rFonts w:ascii="TH Niramit AS" w:hAnsi="TH Niramit AS" w:cs="TH Niramit AS" w:hint="cs"/>
          <w:b/>
          <w:bCs/>
          <w:sz w:val="30"/>
          <w:szCs w:val="30"/>
          <w:cs/>
        </w:rPr>
        <w:t>3.</w:t>
      </w:r>
      <w:r w:rsidRPr="00172943"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 การประเมินผลการนำแผนพัฒนาท้องถิ่นไปป</w:t>
      </w:r>
      <w:r>
        <w:rPr>
          <w:rFonts w:ascii="TH Niramit AS" w:hAnsi="TH Niramit AS" w:cs="TH Niramit AS" w:hint="cs"/>
          <w:b/>
          <w:bCs/>
          <w:sz w:val="30"/>
          <w:szCs w:val="30"/>
          <w:cs/>
        </w:rPr>
        <w:t>ฏิ</w:t>
      </w:r>
      <w:r w:rsidRPr="00172943">
        <w:rPr>
          <w:rFonts w:ascii="TH Niramit AS" w:hAnsi="TH Niramit AS" w:cs="TH Niramit AS" w:hint="cs"/>
          <w:b/>
          <w:bCs/>
          <w:sz w:val="30"/>
          <w:szCs w:val="30"/>
          <w:cs/>
        </w:rPr>
        <w:t>บัติในเชิงคุณภาพ</w:t>
      </w:r>
    </w:p>
    <w:p w:rsidR="00AD31B3" w:rsidRPr="00AD31B3" w:rsidRDefault="00AD31B3" w:rsidP="00AD31B3">
      <w:pPr>
        <w:pStyle w:val="a9"/>
        <w:ind w:left="720" w:firstLine="720"/>
        <w:jc w:val="thaiDistribute"/>
        <w:rPr>
          <w:rFonts w:ascii="TH Niramit AS" w:hAnsi="TH Niramit AS" w:cs="TH Niramit AS"/>
          <w:sz w:val="30"/>
          <w:szCs w:val="30"/>
        </w:rPr>
      </w:pPr>
      <w:r w:rsidRPr="00AD31B3">
        <w:rPr>
          <w:rFonts w:ascii="TH Niramit AS" w:hAnsi="TH Niramit AS" w:cs="TH Niramit AS"/>
          <w:sz w:val="30"/>
          <w:szCs w:val="30"/>
          <w:cs/>
        </w:rPr>
        <w:t>ยุทธศาสตร์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ที่ 1 </w:t>
      </w:r>
      <w:r w:rsidRPr="00AD31B3">
        <w:rPr>
          <w:rFonts w:ascii="TH Niramit AS" w:hAnsi="TH Niramit AS" w:cs="TH Niramit AS"/>
          <w:sz w:val="30"/>
          <w:szCs w:val="30"/>
          <w:cs/>
        </w:rPr>
        <w:t>การพัฒนาด้านโครงสร้างพื้นฐาน</w:t>
      </w:r>
    </w:p>
    <w:p w:rsidR="00AD31B3" w:rsidRPr="00AD31B3" w:rsidRDefault="00AD31B3" w:rsidP="00AD31B3">
      <w:pPr>
        <w:pStyle w:val="a9"/>
        <w:jc w:val="thaiDistribute"/>
        <w:rPr>
          <w:rFonts w:ascii="TH Niramit AS" w:hAnsi="TH Niramit AS" w:cs="TH Niramit AS"/>
          <w:b w:val="0"/>
          <w:bCs w:val="0"/>
          <w:sz w:val="30"/>
          <w:szCs w:val="30"/>
        </w:rPr>
      </w:pPr>
      <w:r w:rsidRPr="00AD31B3">
        <w:rPr>
          <w:rFonts w:ascii="TH Niramit AS" w:hAnsi="TH Niramit AS" w:cs="TH Niramit AS"/>
          <w:b w:val="0"/>
          <w:bCs w:val="0"/>
          <w:sz w:val="30"/>
          <w:szCs w:val="30"/>
          <w:cs/>
        </w:rPr>
        <w:tab/>
      </w:r>
      <w:r w:rsidRPr="00AD31B3">
        <w:rPr>
          <w:rFonts w:ascii="TH Niramit AS" w:hAnsi="TH Niramit AS" w:cs="TH Niramit AS"/>
          <w:b w:val="0"/>
          <w:bCs w:val="0"/>
          <w:sz w:val="30"/>
          <w:szCs w:val="30"/>
          <w:cs/>
        </w:rPr>
        <w:tab/>
        <w:t xml:space="preserve">ปัญหาการคมนาคมภายในหมู่บ้าน ระหว่างหมู่บ้านและเรือกสวนไร่นา ในบางเส้นทางยังเป็นถนนลูกรัง และมีสภาพชำรุดเสียหาย เป็นหลุมเป็นบ่อและในฤดูฝนจะมีน้ำท่วมขังตลอดจนถนน </w:t>
      </w:r>
      <w:r w:rsidRPr="00AD31B3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 xml:space="preserve">                   </w:t>
      </w:r>
      <w:r w:rsidRPr="00AD31B3">
        <w:rPr>
          <w:rFonts w:ascii="TH Niramit AS" w:hAnsi="TH Niramit AS" w:cs="TH Niramit AS"/>
          <w:b w:val="0"/>
          <w:bCs w:val="0"/>
          <w:sz w:val="30"/>
          <w:szCs w:val="30"/>
          <w:cs/>
        </w:rPr>
        <w:t>คอสะพานและบริเวณตลิ่งลำน้ำชำรุดเสียหายและทรุดตัว เนื่องจากเหตุอุทกภัยในทุกปี ด้านสาธารณูปโภค ไฟฟ้า ไฟส่องสว่าง และระบบประปาสาธารณะยังไม่ทั่วถึง</w:t>
      </w:r>
      <w:r w:rsidR="00E42AC6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>และเพียงพอ</w:t>
      </w:r>
      <w:r w:rsidRPr="00AD31B3">
        <w:rPr>
          <w:rFonts w:ascii="TH Niramit AS" w:hAnsi="TH Niramit AS" w:cs="TH Niramit AS"/>
          <w:b w:val="0"/>
          <w:bCs w:val="0"/>
          <w:sz w:val="30"/>
          <w:szCs w:val="30"/>
          <w:cs/>
        </w:rPr>
        <w:t xml:space="preserve"> และครอบคลุมทุกหมู่บ้าน</w:t>
      </w:r>
    </w:p>
    <w:p w:rsidR="00AD31B3" w:rsidRPr="00AD31B3" w:rsidRDefault="00AD31B3" w:rsidP="00AD31B3">
      <w:pPr>
        <w:pStyle w:val="a9"/>
        <w:jc w:val="thaiDistribute"/>
        <w:rPr>
          <w:rFonts w:ascii="TH Niramit AS" w:hAnsi="TH Niramit AS" w:cs="TH Niramit AS"/>
          <w:b w:val="0"/>
          <w:bCs w:val="0"/>
          <w:sz w:val="30"/>
          <w:szCs w:val="30"/>
          <w:u w:val="single"/>
        </w:rPr>
      </w:pPr>
      <w:r w:rsidRPr="00AD31B3">
        <w:rPr>
          <w:rFonts w:ascii="TH Niramit AS" w:hAnsi="TH Niramit AS" w:cs="TH Niramit AS"/>
          <w:b w:val="0"/>
          <w:bCs w:val="0"/>
          <w:sz w:val="30"/>
          <w:szCs w:val="30"/>
          <w:cs/>
        </w:rPr>
        <w:tab/>
      </w: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ab/>
      </w:r>
      <w:r w:rsidRPr="00AD31B3">
        <w:rPr>
          <w:rFonts w:ascii="TH Niramit AS" w:hAnsi="TH Niramit AS" w:cs="TH Niramit AS"/>
          <w:b w:val="0"/>
          <w:bCs w:val="0"/>
          <w:sz w:val="30"/>
          <w:szCs w:val="30"/>
          <w:u w:val="single"/>
          <w:cs/>
        </w:rPr>
        <w:t>ผลการดำเนินงานขององค์การบริหารส่วนตำบลเวียงตาล</w:t>
      </w:r>
    </w:p>
    <w:p w:rsidR="00AD31B3" w:rsidRDefault="00AD31B3" w:rsidP="00AD31B3">
      <w:pPr>
        <w:pStyle w:val="a9"/>
        <w:jc w:val="thaiDistribute"/>
        <w:rPr>
          <w:rFonts w:ascii="TH Niramit AS" w:hAnsi="TH Niramit AS" w:cs="TH Niramit AS"/>
          <w:b w:val="0"/>
          <w:bCs w:val="0"/>
          <w:sz w:val="30"/>
          <w:szCs w:val="30"/>
        </w:rPr>
      </w:pPr>
      <w:r w:rsidRPr="00AD31B3">
        <w:rPr>
          <w:rFonts w:ascii="TH Niramit AS" w:hAnsi="TH Niramit AS" w:cs="TH Niramit AS"/>
          <w:b w:val="0"/>
          <w:bCs w:val="0"/>
          <w:sz w:val="30"/>
          <w:szCs w:val="30"/>
          <w:cs/>
        </w:rPr>
        <w:tab/>
      </w:r>
      <w:r w:rsidRPr="00AD31B3">
        <w:rPr>
          <w:rFonts w:ascii="TH Niramit AS" w:hAnsi="TH Niramit AS" w:cs="TH Niramit AS"/>
          <w:b w:val="0"/>
          <w:bCs w:val="0"/>
          <w:sz w:val="30"/>
          <w:szCs w:val="30"/>
          <w:cs/>
        </w:rPr>
        <w:tab/>
        <w:t>องค์การบริหารส่วนตำบลเวียงตาล ได้ดำเนินการก่อสร้างถนนคอนกรีตเสริมเหล็ก/ลาดยาง                รางระบายน้ำคอนกรีตเสริมเหล็ก และหากต้องใช้งบประมาณในการก่อสร้างจำนวนมากก็จะดำเนินการประสานของบประมาณจากหน่วยงานที่เกี่ยวข้อง เพื่อปรับปรุงซ่อมแซมถนนและเส้นทางการคมนาคมที่มีสภาพชำรุด หรือจากเหตุอุทกภัยให้สามารถใช้งานได้ตามปกติ เพื่อให้ราษฎรได้ใช้เส้นทางการคมนาคมสัญจรและการขนส่งผลผลิตทางการเกษตรออกสู่ตลาดได้อย่างสะดวกและปลอดภัย รวมทั้งการขยายเขตไฟฟ้าและไฟสาธารณะ (ไฟกิ่ง) ให้เพียงพอต่อความต้องการใช้ไฟฟ้าในการดำรงชีวิตประจำวัน การก่อสร้างขยายเขตและปรับปรุงระบบประปาหมู่บ้านเพื่อให้ราษฎรได้มีน้ำใช้สำหรับการอุปโภค – บริโภค และการเกษตรกรรมอย่างเพียงพอตลอดทั้งปี</w:t>
      </w:r>
    </w:p>
    <w:p w:rsidR="00AD31B3" w:rsidRPr="00AD31B3" w:rsidRDefault="00AD31B3" w:rsidP="00AD31B3">
      <w:pPr>
        <w:autoSpaceDE w:val="0"/>
        <w:autoSpaceDN w:val="0"/>
        <w:adjustRightInd w:val="0"/>
        <w:ind w:left="720" w:firstLine="720"/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 w:rsidRPr="00AD31B3">
        <w:rPr>
          <w:rFonts w:ascii="TH Niramit AS" w:hAnsi="TH Niramit AS" w:cs="TH Niramit AS"/>
          <w:b/>
          <w:bCs/>
          <w:sz w:val="30"/>
          <w:szCs w:val="30"/>
          <w:cs/>
        </w:rPr>
        <w:t>ยุทธศาสตร์</w:t>
      </w:r>
      <w:r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ที่ 2 </w:t>
      </w:r>
      <w:r w:rsidRPr="00AD31B3">
        <w:rPr>
          <w:rFonts w:ascii="TH Niramit AS" w:hAnsi="TH Niramit AS" w:cs="TH Niramit AS"/>
          <w:b/>
          <w:bCs/>
          <w:sz w:val="30"/>
          <w:szCs w:val="30"/>
          <w:cs/>
        </w:rPr>
        <w:t>การพัฒนาด้านสิ่งแวดล้อม</w:t>
      </w:r>
    </w:p>
    <w:p w:rsidR="00AD31B3" w:rsidRPr="00AD31B3" w:rsidRDefault="00AD31B3" w:rsidP="00AD31B3">
      <w:pPr>
        <w:autoSpaceDE w:val="0"/>
        <w:autoSpaceDN w:val="0"/>
        <w:adjustRightInd w:val="0"/>
        <w:jc w:val="thaiDistribute"/>
        <w:rPr>
          <w:rFonts w:ascii="TH Niramit AS" w:hAnsi="TH Niramit AS" w:cs="TH Niramit AS"/>
          <w:sz w:val="30"/>
          <w:szCs w:val="30"/>
          <w:cs/>
        </w:rPr>
      </w:pPr>
      <w:r w:rsidRPr="00AD31B3">
        <w:rPr>
          <w:rFonts w:ascii="TH Niramit AS" w:hAnsi="TH Niramit AS" w:cs="TH Niramit AS"/>
          <w:sz w:val="30"/>
          <w:szCs w:val="30"/>
          <w:cs/>
        </w:rPr>
        <w:tab/>
      </w:r>
      <w:r w:rsidRPr="00AD31B3">
        <w:rPr>
          <w:rFonts w:ascii="TH Niramit AS" w:hAnsi="TH Niramit AS" w:cs="TH Niramit AS"/>
          <w:sz w:val="30"/>
          <w:szCs w:val="30"/>
          <w:cs/>
        </w:rPr>
        <w:tab/>
        <w:t xml:space="preserve">ปัญหาเกี่ยวกับการตัดต้นไม้และพื้นที่ป่าลดลง/ป่าเสื่อมโทรม ส่งผลให้แหล่งต้นน้ำของตำบลเวียงตาลและอำเภอห้างฉัตร ถูกทำลาย </w:t>
      </w:r>
      <w:r w:rsidR="00A964B7">
        <w:rPr>
          <w:rFonts w:ascii="TH Niramit AS" w:hAnsi="TH Niramit AS" w:cs="TH Niramit AS" w:hint="cs"/>
          <w:sz w:val="30"/>
          <w:szCs w:val="30"/>
          <w:cs/>
        </w:rPr>
        <w:t xml:space="preserve">ปัญหาน้ำป่าไหลหลากในช่วงฤดูฝนที่มีความรุนแรง </w:t>
      </w:r>
      <w:r w:rsidRPr="00AD31B3">
        <w:rPr>
          <w:rFonts w:ascii="TH Niramit AS" w:hAnsi="TH Niramit AS" w:cs="TH Niramit AS"/>
          <w:sz w:val="30"/>
          <w:szCs w:val="30"/>
          <w:cs/>
        </w:rPr>
        <w:t>รวมไปถึงปัญหาขยะที่เพิ่มมากขึ้นและยังไม่มีระบบการกำจัดขยะ</w:t>
      </w:r>
      <w:r w:rsidR="00E42AC6">
        <w:rPr>
          <w:rFonts w:ascii="TH Niramit AS" w:hAnsi="TH Niramit AS" w:cs="TH Niramit AS" w:hint="cs"/>
          <w:sz w:val="30"/>
          <w:szCs w:val="30"/>
          <w:cs/>
        </w:rPr>
        <w:t>ของเสียจากบ้านเรือน เพื่อนำไปกำจัดได้อย่างถูกต้องและเหมาะสม ครอบคลุมทุกพื้นที่</w:t>
      </w:r>
    </w:p>
    <w:p w:rsidR="00AD31B3" w:rsidRPr="00AD31B3" w:rsidRDefault="00AD31B3" w:rsidP="00AD31B3">
      <w:pPr>
        <w:autoSpaceDE w:val="0"/>
        <w:autoSpaceDN w:val="0"/>
        <w:adjustRightInd w:val="0"/>
        <w:jc w:val="thaiDistribute"/>
        <w:rPr>
          <w:rFonts w:ascii="TH Niramit AS" w:hAnsi="TH Niramit AS" w:cs="TH Niramit AS"/>
          <w:sz w:val="30"/>
          <w:szCs w:val="30"/>
          <w:u w:val="single"/>
        </w:rPr>
      </w:pPr>
      <w:r w:rsidRPr="00AD31B3">
        <w:rPr>
          <w:rFonts w:ascii="TH Niramit AS" w:hAnsi="TH Niramit AS" w:cs="TH Niramit AS"/>
          <w:sz w:val="30"/>
          <w:szCs w:val="30"/>
          <w:cs/>
        </w:rPr>
        <w:tab/>
      </w:r>
      <w:r w:rsidRPr="00AD31B3">
        <w:rPr>
          <w:rFonts w:ascii="TH Niramit AS" w:hAnsi="TH Niramit AS" w:cs="TH Niramit AS"/>
          <w:sz w:val="30"/>
          <w:szCs w:val="30"/>
          <w:cs/>
        </w:rPr>
        <w:tab/>
      </w:r>
      <w:r w:rsidRPr="00AD31B3">
        <w:rPr>
          <w:rFonts w:ascii="TH Niramit AS" w:hAnsi="TH Niramit AS" w:cs="TH Niramit AS"/>
          <w:sz w:val="30"/>
          <w:szCs w:val="30"/>
          <w:u w:val="single"/>
          <w:cs/>
        </w:rPr>
        <w:t>ผลการดำเนินงานขององค์การบริหารสวนตำบลเวียงตาล</w:t>
      </w:r>
    </w:p>
    <w:p w:rsidR="00AD31B3" w:rsidRPr="004A3255" w:rsidRDefault="00AD31B3" w:rsidP="004A3255">
      <w:pPr>
        <w:autoSpaceDE w:val="0"/>
        <w:autoSpaceDN w:val="0"/>
        <w:adjustRightInd w:val="0"/>
        <w:jc w:val="thaiDistribute"/>
        <w:rPr>
          <w:rFonts w:ascii="TH Niramit AS" w:hAnsi="TH Niramit AS" w:cs="TH Niramit AS"/>
          <w:sz w:val="30"/>
          <w:szCs w:val="30"/>
        </w:rPr>
      </w:pPr>
      <w:r w:rsidRPr="00AD31B3">
        <w:rPr>
          <w:rFonts w:ascii="TH Niramit AS" w:hAnsi="TH Niramit AS" w:cs="TH Niramit AS"/>
          <w:sz w:val="30"/>
          <w:szCs w:val="30"/>
        </w:rPr>
        <w:tab/>
      </w:r>
      <w:r w:rsidRPr="00AD31B3">
        <w:rPr>
          <w:rFonts w:ascii="TH Niramit AS" w:hAnsi="TH Niramit AS" w:cs="TH Niramit AS"/>
          <w:sz w:val="30"/>
          <w:szCs w:val="30"/>
        </w:rPr>
        <w:tab/>
      </w:r>
      <w:r w:rsidRPr="00AD31B3">
        <w:rPr>
          <w:rFonts w:ascii="TH Niramit AS" w:hAnsi="TH Niramit AS" w:cs="TH Niramit AS"/>
          <w:sz w:val="30"/>
          <w:szCs w:val="30"/>
          <w:cs/>
        </w:rPr>
        <w:t xml:space="preserve">องค์การบริหารส่วนตำบลเวียงตาลได้จัดทำโครงการ/กิจกรรมเพื่อส่งเสริมการปลูกต้นไม้/ปลูกป่าพลังงานทดแทน การสร้างฝายชะลอน้ำในหมู่บ้านที่เป็นพื้นที่ต้นน้ำตามโครงการ </w:t>
      </w:r>
      <w:r w:rsidRPr="00AD31B3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AD31B3">
        <w:rPr>
          <w:rFonts w:ascii="TH Niramit AS" w:hAnsi="TH Niramit AS" w:cs="TH Niramit AS"/>
          <w:sz w:val="30"/>
          <w:szCs w:val="30"/>
          <w:cs/>
        </w:rPr>
        <w:t>100 ฝายก่อนฝน เพื่อคนลุ่มน้ำแม่ตาน   เพื่อที่จะช่วยลดความรุนแรงของการชะล้างพังทลายของดิน และช่วยยืดอายุของแหล่งน้ำตอนล่างให้ดินตื้นเขินช้าลง</w:t>
      </w:r>
      <w:r w:rsidRPr="00AD31B3">
        <w:rPr>
          <w:rFonts w:ascii="TH Niramit AS" w:hAnsi="TH Niramit AS" w:cs="TH Niramit AS"/>
          <w:sz w:val="30"/>
          <w:szCs w:val="30"/>
        </w:rPr>
        <w:t xml:space="preserve"> </w:t>
      </w:r>
      <w:r w:rsidRPr="00AD31B3">
        <w:rPr>
          <w:rFonts w:ascii="TH Niramit AS" w:hAnsi="TH Niramit AS" w:cs="TH Niramit AS"/>
          <w:sz w:val="30"/>
          <w:szCs w:val="30"/>
          <w:cs/>
        </w:rPr>
        <w:t>สามารถกักเก็บน้ำไว้เพื่อใช้เป็นแหล่งน้ำสำหรับการอุปโภค บริโภคของมนุษย์และสัตว์ป่าตลอดจนการเกษตรกรรม</w:t>
      </w:r>
      <w:r w:rsidRPr="00AD31B3">
        <w:rPr>
          <w:rFonts w:ascii="TH Niramit AS" w:hAnsi="TH Niramit AS" w:cs="TH Niramit AS"/>
          <w:sz w:val="30"/>
          <w:szCs w:val="30"/>
        </w:rPr>
        <w:t xml:space="preserve"> </w:t>
      </w:r>
      <w:r w:rsidRPr="00AD31B3">
        <w:rPr>
          <w:rFonts w:ascii="TH Niramit AS" w:hAnsi="TH Niramit AS" w:cs="TH Niramit AS"/>
          <w:sz w:val="30"/>
          <w:szCs w:val="30"/>
          <w:cs/>
        </w:rPr>
        <w:t>ตลอดจนเพิ่มความชุ่มชื่น และลดความรุนแรงของการเกิดไฟป่า</w:t>
      </w:r>
      <w:r w:rsidR="00875A47">
        <w:rPr>
          <w:rFonts w:ascii="TH Niramit AS" w:hAnsi="TH Niramit AS" w:cs="TH Niramit AS" w:hint="cs"/>
          <w:sz w:val="30"/>
          <w:szCs w:val="30"/>
          <w:cs/>
        </w:rPr>
        <w:t xml:space="preserve">                              </w:t>
      </w:r>
      <w:r w:rsidRPr="00AD31B3">
        <w:rPr>
          <w:rFonts w:ascii="TH Niramit AS" w:hAnsi="TH Niramit AS" w:cs="TH Niramit AS"/>
          <w:sz w:val="30"/>
          <w:szCs w:val="30"/>
          <w:cs/>
        </w:rPr>
        <w:t>ในฤดูแล้ง รวมทั้งก่อให้เกิดความหลากหลายทางชีวภาพของระบบนิเวศป่าต้นน้ำลำธาร</w:t>
      </w:r>
      <w:r w:rsidRPr="00AD31B3">
        <w:rPr>
          <w:rFonts w:ascii="TH Niramit AS" w:hAnsi="TH Niramit AS" w:cs="TH Niramit AS"/>
          <w:b/>
          <w:bCs/>
          <w:sz w:val="30"/>
          <w:szCs w:val="30"/>
        </w:rPr>
        <w:t xml:space="preserve"> </w:t>
      </w:r>
      <w:r w:rsidRPr="00AD31B3">
        <w:rPr>
          <w:rFonts w:ascii="TH Niramit AS" w:hAnsi="TH Niramit AS" w:cs="TH Niramit AS"/>
          <w:sz w:val="30"/>
          <w:szCs w:val="30"/>
          <w:cs/>
        </w:rPr>
        <w:t>และการทำบันทึกข้อตกลงร่วมกับโครงการความร่วมมือทางวิชาการเพื่อการอนุรักษ์ทรัพยากรธรรมชาติสิ่งแวดล้อม และ</w:t>
      </w:r>
      <w:r w:rsidRPr="00AD31B3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AD31B3">
        <w:rPr>
          <w:rFonts w:ascii="TH Niramit AS" w:hAnsi="TH Niramit AS" w:cs="TH Niramit AS"/>
          <w:sz w:val="30"/>
          <w:szCs w:val="30"/>
          <w:cs/>
        </w:rPr>
        <w:t xml:space="preserve">การจัดการลุ่มน้ำวังเชิงบูรณาการนครลำปาง ของหน่วยงานจังหวัดลำปาง องค์กรปกครองส่วนท้องถิ่นลำปาง เครือข่ายคนรักษ์สิ่งแวดล้อม เครือข่ายเอกชนทุกภาคส่วน สถาบันพัฒนาองค์กรชุมชน(องค์การมหาชน) </w:t>
      </w:r>
      <w:r w:rsidR="00327B6E">
        <w:rPr>
          <w:rFonts w:ascii="TH Niramit AS" w:hAnsi="TH Niramit AS" w:cs="TH Niramit AS" w:hint="cs"/>
          <w:sz w:val="30"/>
          <w:szCs w:val="30"/>
          <w:cs/>
        </w:rPr>
        <w:t xml:space="preserve">                        </w:t>
      </w:r>
      <w:r w:rsidRPr="00AD31B3">
        <w:rPr>
          <w:rFonts w:ascii="TH Niramit AS" w:hAnsi="TH Niramit AS" w:cs="TH Niramit AS"/>
          <w:sz w:val="30"/>
          <w:szCs w:val="30"/>
          <w:cs/>
        </w:rPr>
        <w:t>และสถาบันอุดมศึกษา ภายใต้คณะกรรมการสนับสนุนการพัฒนาสังคมการอนุรักษ์ทรัพยากรธรรมชาติ สิ่งแวดล้อมนครลำปาง และการจัดการลุ่มน้ำเชิงบูรณาการ</w:t>
      </w:r>
      <w:r w:rsidR="004A3255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4A3255">
        <w:rPr>
          <w:rFonts w:ascii="TH Niramit AS" w:hAnsi="TH Niramit AS" w:cs="TH Niramit AS"/>
          <w:sz w:val="30"/>
          <w:szCs w:val="30"/>
          <w:cs/>
        </w:rPr>
        <w:t>รวมไปถึงการดำเนินการ</w:t>
      </w:r>
      <w:r w:rsidR="004A3255">
        <w:rPr>
          <w:rFonts w:ascii="TH Niramit AS" w:hAnsi="TH Niramit AS" w:cs="TH Niramit AS" w:hint="cs"/>
          <w:sz w:val="30"/>
          <w:szCs w:val="30"/>
          <w:cs/>
        </w:rPr>
        <w:t xml:space="preserve">ตามโครงการเปลี่ยนใบไม้เป็นปุ๋ย เพื่อลดการเผาในช่วงฤดูแล้ง โดยการรับแลกใบไม้เพื่อนำมาทำปุ๋ยในวันที่มีการจ่ายเบี้ยยังชีพ                           </w:t>
      </w:r>
      <w:r w:rsidRPr="004A3255">
        <w:rPr>
          <w:rFonts w:ascii="TH Niramit AS" w:hAnsi="TH Niramit AS" w:cs="TH Niramit AS"/>
          <w:sz w:val="30"/>
          <w:szCs w:val="30"/>
          <w:cs/>
        </w:rPr>
        <w:t xml:space="preserve"> </w:t>
      </w:r>
      <w:r w:rsidRPr="004A3255">
        <w:rPr>
          <w:rFonts w:ascii="TH Niramit AS" w:hAnsi="TH Niramit AS" w:cs="TH Niramit AS"/>
          <w:sz w:val="30"/>
          <w:szCs w:val="30"/>
          <w:cs/>
        </w:rPr>
        <w:lastRenderedPageBreak/>
        <w:t xml:space="preserve">การกำจัด/คัดแยกขยะ และส่งเสริมการมีส่วนร่วมของชุมชนและสถาบันทางศาสนาในชุมชน ในการบริหารจัดการและลดปัญหาขยะในพื้นที่ เพื่อรักษาสภาพแวดล้อมที่ดีของชุมชน </w:t>
      </w:r>
    </w:p>
    <w:p w:rsidR="004A3255" w:rsidRPr="004A3255" w:rsidRDefault="004A3255" w:rsidP="004A3255">
      <w:pPr>
        <w:autoSpaceDE w:val="0"/>
        <w:autoSpaceDN w:val="0"/>
        <w:adjustRightInd w:val="0"/>
        <w:ind w:left="720" w:firstLine="720"/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 w:rsidRPr="004A3255">
        <w:rPr>
          <w:rFonts w:ascii="TH Niramit AS" w:hAnsi="TH Niramit AS" w:cs="TH Niramit AS"/>
          <w:b/>
          <w:bCs/>
          <w:sz w:val="30"/>
          <w:szCs w:val="30"/>
          <w:cs/>
        </w:rPr>
        <w:t>ยุทธศาสตร์</w:t>
      </w:r>
      <w:r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ที่ 3 </w:t>
      </w:r>
      <w:r w:rsidRPr="004A3255">
        <w:rPr>
          <w:rFonts w:ascii="TH Niramit AS" w:hAnsi="TH Niramit AS" w:cs="TH Niramit AS"/>
          <w:b/>
          <w:bCs/>
          <w:sz w:val="30"/>
          <w:szCs w:val="30"/>
          <w:cs/>
        </w:rPr>
        <w:t>การพัฒนาด้านสังคม</w:t>
      </w:r>
    </w:p>
    <w:p w:rsidR="004A3255" w:rsidRPr="004A3255" w:rsidRDefault="004A3255" w:rsidP="004A3255">
      <w:pPr>
        <w:autoSpaceDE w:val="0"/>
        <w:autoSpaceDN w:val="0"/>
        <w:adjustRightInd w:val="0"/>
        <w:jc w:val="thaiDistribute"/>
        <w:rPr>
          <w:rFonts w:ascii="TH Niramit AS" w:hAnsi="TH Niramit AS" w:cs="TH Niramit AS"/>
          <w:sz w:val="30"/>
          <w:szCs w:val="30"/>
        </w:rPr>
      </w:pPr>
      <w:r w:rsidRPr="004A3255">
        <w:rPr>
          <w:rFonts w:ascii="TH Niramit AS" w:hAnsi="TH Niramit AS" w:cs="TH Niramit AS"/>
          <w:sz w:val="30"/>
          <w:szCs w:val="30"/>
          <w:cs/>
        </w:rPr>
        <w:tab/>
      </w:r>
      <w:r w:rsidRPr="004A3255">
        <w:rPr>
          <w:rFonts w:ascii="TH Niramit AS" w:hAnsi="TH Niramit AS" w:cs="TH Niramit AS"/>
          <w:sz w:val="30"/>
          <w:szCs w:val="30"/>
          <w:cs/>
        </w:rPr>
        <w:tab/>
        <w:t xml:space="preserve">1.  ปัญหาความเลื่อมล้ำในสังคม โดยเฉพาะผู้สูงอายุ ผู้พิการ ผู้ด้อยโอกาส ผู้ยากไร้ </w:t>
      </w:r>
      <w:r w:rsidRPr="004A3255">
        <w:rPr>
          <w:rFonts w:ascii="TH Niramit AS" w:hAnsi="TH Niramit AS" w:cs="TH Niramit AS" w:hint="cs"/>
          <w:sz w:val="30"/>
          <w:szCs w:val="30"/>
          <w:cs/>
        </w:rPr>
        <w:t xml:space="preserve">        </w:t>
      </w:r>
      <w:r w:rsidRPr="004A3255">
        <w:rPr>
          <w:rFonts w:ascii="TH Niramit AS" w:hAnsi="TH Niramit AS" w:cs="TH Niramit AS"/>
          <w:sz w:val="30"/>
          <w:szCs w:val="30"/>
          <w:cs/>
        </w:rPr>
        <w:t>ในพื้นที่ยังมีอยู่มาก ทำให้เกิดความไม่เท่าเทียมกันในสังคม โดยเฉพาะการเข้าถึงบริการจากภาครัฐ</w:t>
      </w:r>
    </w:p>
    <w:p w:rsidR="004A3255" w:rsidRPr="004A3255" w:rsidRDefault="004A3255" w:rsidP="004A3255">
      <w:pPr>
        <w:autoSpaceDE w:val="0"/>
        <w:autoSpaceDN w:val="0"/>
        <w:adjustRightInd w:val="0"/>
        <w:jc w:val="thaiDistribute"/>
        <w:rPr>
          <w:rFonts w:ascii="TH Niramit AS" w:hAnsi="TH Niramit AS" w:cs="TH Niramit AS"/>
          <w:sz w:val="30"/>
          <w:szCs w:val="30"/>
        </w:rPr>
      </w:pPr>
      <w:r w:rsidRPr="004A3255">
        <w:rPr>
          <w:rFonts w:ascii="TH Niramit AS" w:hAnsi="TH Niramit AS" w:cs="TH Niramit AS"/>
          <w:sz w:val="30"/>
          <w:szCs w:val="30"/>
          <w:cs/>
        </w:rPr>
        <w:tab/>
      </w:r>
      <w:r w:rsidRPr="004A3255">
        <w:rPr>
          <w:rFonts w:ascii="TH Niramit AS" w:hAnsi="TH Niramit AS" w:cs="TH Niramit AS"/>
          <w:sz w:val="30"/>
          <w:szCs w:val="30"/>
          <w:cs/>
        </w:rPr>
        <w:tab/>
        <w:t>2.  ประชาชนในพื้นที่ยังประสบปัญหาสุขภาพอนามัย  โดยเฉพาะโรคติดต่อและโรคระบาด              ต่าง ๆ  เช่น โรคเอสด์ ไข้เลือดออก อุจจาระร่วง และพิษสุนัขบ้า รวมทั้งการแพร่ระบาดของยาเสพติดในกลุ่มเยาวชน วัยรุ่น อันเนื่องมาจากปัญหาการขาดการดูแลเอาใจใส่จากครอบครัวหรือพื้นที่เสี่ยงในชุมชน</w:t>
      </w:r>
      <w:r w:rsidR="00327B6E">
        <w:rPr>
          <w:rFonts w:ascii="TH Niramit AS" w:hAnsi="TH Niramit AS" w:cs="TH Niramit AS" w:hint="cs"/>
          <w:sz w:val="30"/>
          <w:szCs w:val="30"/>
          <w:cs/>
        </w:rPr>
        <w:t xml:space="preserve">                             </w:t>
      </w:r>
      <w:r w:rsidRPr="004A3255">
        <w:rPr>
          <w:rFonts w:ascii="TH Niramit AS" w:hAnsi="TH Niramit AS" w:cs="TH Niramit AS"/>
          <w:sz w:val="30"/>
          <w:szCs w:val="30"/>
          <w:cs/>
        </w:rPr>
        <w:t>ยังมีอยู่มาก</w:t>
      </w:r>
    </w:p>
    <w:p w:rsidR="004A3255" w:rsidRPr="004A3255" w:rsidRDefault="004A3255" w:rsidP="004A3255">
      <w:pPr>
        <w:autoSpaceDE w:val="0"/>
        <w:autoSpaceDN w:val="0"/>
        <w:adjustRightInd w:val="0"/>
        <w:jc w:val="thaiDistribute"/>
        <w:rPr>
          <w:rFonts w:ascii="TH Niramit AS" w:hAnsi="TH Niramit AS" w:cs="TH Niramit AS"/>
          <w:sz w:val="30"/>
          <w:szCs w:val="30"/>
        </w:rPr>
      </w:pPr>
      <w:r w:rsidRPr="004A3255">
        <w:rPr>
          <w:rFonts w:ascii="TH Niramit AS" w:hAnsi="TH Niramit AS" w:cs="TH Niramit AS"/>
          <w:sz w:val="30"/>
          <w:szCs w:val="30"/>
          <w:cs/>
        </w:rPr>
        <w:tab/>
      </w:r>
      <w:r w:rsidRPr="004A3255">
        <w:rPr>
          <w:rFonts w:ascii="TH Niramit AS" w:hAnsi="TH Niramit AS" w:cs="TH Niramit AS"/>
          <w:sz w:val="30"/>
          <w:szCs w:val="30"/>
          <w:cs/>
        </w:rPr>
        <w:tab/>
        <w:t>3.  ปัญหาการขาดคุณธรรม ศีลธรรม และห่างไกลจากวัดของประชาชน เนื่องจากการถูกครอบงำโดยวัตถุนิยม และการพึ่งพาเทคโนโลยีมากจนเกินไป ทำให้ภูมิปัญญาท้องถิ่นถูกลบเลือนและห่างหายไปจากชุมชน</w:t>
      </w:r>
    </w:p>
    <w:p w:rsidR="004A3255" w:rsidRPr="004A3255" w:rsidRDefault="004A3255" w:rsidP="004A3255">
      <w:pPr>
        <w:autoSpaceDE w:val="0"/>
        <w:autoSpaceDN w:val="0"/>
        <w:adjustRightInd w:val="0"/>
        <w:jc w:val="thaiDistribute"/>
        <w:rPr>
          <w:rFonts w:ascii="TH Niramit AS" w:hAnsi="TH Niramit AS" w:cs="TH Niramit AS"/>
          <w:sz w:val="30"/>
          <w:szCs w:val="30"/>
          <w:u w:val="single"/>
        </w:rPr>
      </w:pPr>
      <w:r w:rsidRPr="004A3255"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 w:rsidRPr="004A3255">
        <w:rPr>
          <w:rFonts w:ascii="TH Niramit AS" w:hAnsi="TH Niramit AS" w:cs="TH Niramit AS"/>
          <w:sz w:val="30"/>
          <w:szCs w:val="30"/>
          <w:u w:val="single"/>
          <w:cs/>
        </w:rPr>
        <w:t>ผลการดำเนินงานขององค์การบริหารส่วนตำบลเวียงตาล</w:t>
      </w:r>
    </w:p>
    <w:p w:rsidR="004A3255" w:rsidRPr="004A3255" w:rsidRDefault="004A3255" w:rsidP="004A3255">
      <w:pPr>
        <w:autoSpaceDE w:val="0"/>
        <w:autoSpaceDN w:val="0"/>
        <w:adjustRightInd w:val="0"/>
        <w:jc w:val="thaiDistribute"/>
        <w:rPr>
          <w:rFonts w:ascii="TH Niramit AS" w:hAnsi="TH Niramit AS" w:cs="TH Niramit AS"/>
          <w:sz w:val="30"/>
          <w:szCs w:val="30"/>
        </w:rPr>
      </w:pPr>
      <w:r w:rsidRPr="004A3255">
        <w:rPr>
          <w:rFonts w:ascii="TH Niramit AS" w:hAnsi="TH Niramit AS" w:cs="TH Niramit AS"/>
          <w:sz w:val="30"/>
          <w:szCs w:val="30"/>
          <w:cs/>
        </w:rPr>
        <w:tab/>
      </w:r>
      <w:r w:rsidRPr="004A3255">
        <w:rPr>
          <w:rFonts w:ascii="TH Niramit AS" w:hAnsi="TH Niramit AS" w:cs="TH Niramit AS"/>
          <w:sz w:val="30"/>
          <w:szCs w:val="30"/>
          <w:cs/>
        </w:rPr>
        <w:tab/>
        <w:t xml:space="preserve">1. องค์การบริหารส่วนตำบลเวียงตาล ได้ส่งเสริมและยกระดับคุณภาพชีวิตของประชาชนโดยเฉพาะผู้ด้อยโอกาสและผู้ยากไร้ในพื้นที่ ให้ได้รับโอกาสและความเท่าเทียมในการเข้าถึงบริการจากรัฐ </w:t>
      </w:r>
      <w:r w:rsidR="00875A47">
        <w:rPr>
          <w:rFonts w:ascii="TH Niramit AS" w:hAnsi="TH Niramit AS" w:cs="TH Niramit AS" w:hint="cs"/>
          <w:sz w:val="30"/>
          <w:szCs w:val="30"/>
          <w:cs/>
        </w:rPr>
        <w:t xml:space="preserve">                  </w:t>
      </w:r>
      <w:r w:rsidRPr="004A3255">
        <w:rPr>
          <w:rFonts w:ascii="TH Niramit AS" w:hAnsi="TH Niramit AS" w:cs="TH Niramit AS"/>
          <w:sz w:val="30"/>
          <w:szCs w:val="30"/>
          <w:cs/>
        </w:rPr>
        <w:t>เช่น การสงเคราะห์เบี้ยยังชีพ ก่อสร้างบ้านท้องถิ่นไทยฯ</w:t>
      </w:r>
      <w:r w:rsidR="00875A47">
        <w:rPr>
          <w:rFonts w:ascii="TH Niramit AS" w:hAnsi="TH Niramit AS" w:cs="TH Niramit AS" w:hint="cs"/>
          <w:sz w:val="30"/>
          <w:szCs w:val="30"/>
          <w:cs/>
        </w:rPr>
        <w:t xml:space="preserve"> การซ่อมแซมที่อยู่อาศัย</w:t>
      </w:r>
      <w:r w:rsidRPr="004A3255">
        <w:rPr>
          <w:rFonts w:ascii="TH Niramit AS" w:hAnsi="TH Niramit AS" w:cs="TH Niramit AS"/>
          <w:sz w:val="30"/>
          <w:szCs w:val="30"/>
          <w:cs/>
        </w:rPr>
        <w:t xml:space="preserve"> เพื่อให้ผู้ยากไร้ได้มีที่พักอาศัยที่มั่นคงแข็งแรง 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4A3255">
        <w:rPr>
          <w:rFonts w:ascii="TH Niramit AS" w:hAnsi="TH Niramit AS" w:cs="TH Niramit AS"/>
          <w:sz w:val="30"/>
          <w:szCs w:val="30"/>
          <w:cs/>
        </w:rPr>
        <w:t>การสนับสนุนเครื่องช่วยพิการต่าง ๆ การให้เงินสงเคราะห์และทุนการศึกษาแก่เด็กเยาวชนและที่ด้อยโอกาส รวมทั้งการให้บริการทางการแพทย์ฉุกเฉิน (กู้ชีพ-กูภัย) ในการนำส่งผ</w:t>
      </w:r>
      <w:r w:rsidR="00875A47">
        <w:rPr>
          <w:rFonts w:ascii="TH Niramit AS" w:hAnsi="TH Niramit AS" w:cs="TH Niramit AS"/>
          <w:sz w:val="30"/>
          <w:szCs w:val="30"/>
          <w:cs/>
        </w:rPr>
        <w:t>ู้ป่วยฉุกเฉินที่ยากไร้ให้เข้ารั</w:t>
      </w:r>
      <w:r w:rsidR="00875A47">
        <w:rPr>
          <w:rFonts w:ascii="TH Niramit AS" w:hAnsi="TH Niramit AS" w:cs="TH Niramit AS" w:hint="cs"/>
          <w:sz w:val="30"/>
          <w:szCs w:val="30"/>
          <w:cs/>
        </w:rPr>
        <w:t>บ</w:t>
      </w:r>
      <w:r w:rsidRPr="004A3255">
        <w:rPr>
          <w:rFonts w:ascii="TH Niramit AS" w:hAnsi="TH Niramit AS" w:cs="TH Niramit AS"/>
          <w:sz w:val="30"/>
          <w:szCs w:val="30"/>
          <w:cs/>
        </w:rPr>
        <w:t>การรักษาได้อย่างทันท่วงที เป็นต้น</w:t>
      </w:r>
    </w:p>
    <w:p w:rsidR="004A3255" w:rsidRDefault="004A3255" w:rsidP="004A3255">
      <w:pPr>
        <w:autoSpaceDE w:val="0"/>
        <w:autoSpaceDN w:val="0"/>
        <w:adjustRightInd w:val="0"/>
        <w:jc w:val="thaiDistribute"/>
        <w:rPr>
          <w:rFonts w:ascii="TH Niramit AS" w:hAnsi="TH Niramit AS" w:cs="TH Niramit AS"/>
          <w:sz w:val="30"/>
          <w:szCs w:val="30"/>
        </w:rPr>
      </w:pPr>
      <w:r w:rsidRPr="004A3255">
        <w:rPr>
          <w:rFonts w:ascii="TH Niramit AS" w:hAnsi="TH Niramit AS" w:cs="TH Niramit AS"/>
          <w:sz w:val="30"/>
          <w:szCs w:val="30"/>
          <w:cs/>
        </w:rPr>
        <w:tab/>
      </w:r>
      <w:r w:rsidRPr="004A3255">
        <w:rPr>
          <w:rFonts w:ascii="TH Niramit AS" w:hAnsi="TH Niramit AS" w:cs="TH Niramit AS"/>
          <w:sz w:val="30"/>
          <w:szCs w:val="30"/>
          <w:cs/>
        </w:rPr>
        <w:tab/>
        <w:t>2.  การจัดซื้อวัสดุ อุปกรณ์ในการป้องกันและควบคุมโรคระบาดและโรคติดต่อให้เป็นไปอย่างทันท่วงที ต่อเนื่องเพียงพอ และเพื่อให้เกิดผลสัมฤทธิ์อย่างสูงสุด รวมทั้งการส่งเสริมและสนั</w:t>
      </w:r>
      <w:r w:rsidRPr="004A3255">
        <w:rPr>
          <w:rFonts w:ascii="TH Niramit AS" w:hAnsi="TH Niramit AS" w:cs="TH Niramit AS" w:hint="cs"/>
          <w:sz w:val="30"/>
          <w:szCs w:val="30"/>
          <w:cs/>
        </w:rPr>
        <w:t>บ</w:t>
      </w:r>
      <w:r w:rsidRPr="004A3255">
        <w:rPr>
          <w:rFonts w:ascii="TH Niramit AS" w:hAnsi="TH Niramit AS" w:cs="TH Niramit AS"/>
          <w:sz w:val="30"/>
          <w:szCs w:val="30"/>
          <w:cs/>
        </w:rPr>
        <w:t>สนุน</w:t>
      </w:r>
      <w:r w:rsidRPr="004A3255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="00875A47">
        <w:rPr>
          <w:rFonts w:ascii="TH Niramit AS" w:hAnsi="TH Niramit AS" w:cs="TH Niramit AS" w:hint="cs"/>
          <w:sz w:val="30"/>
          <w:szCs w:val="30"/>
          <w:cs/>
        </w:rPr>
        <w:t xml:space="preserve">                    </w:t>
      </w:r>
      <w:r w:rsidRPr="004A3255">
        <w:rPr>
          <w:rFonts w:ascii="TH Niramit AS" w:hAnsi="TH Niramit AS" w:cs="TH Niramit AS"/>
          <w:sz w:val="30"/>
          <w:szCs w:val="30"/>
          <w:cs/>
        </w:rPr>
        <w:t>การดำเนินงานศูนย์สาธารณสุขมูลฐานเบื้องต้นประจำหมู่บ้าน (ศสมช.) และโรงพยาบาลส่งเสริมสุขภาพชุมชนตำบลเวียงตาล โดยการจัดทำแผนสาธารณสุขและสนับสนุนงบประมาณผ่านกองทุนหลักประกันสุขภาพชุมชน (สปสช.) รวมไปถึงการพัฒนาศักยภาพอาสาสมัครสาธารณสุขประจำหมู่บ้าน (อสม.) ให้มีทักษะความรู้และความชำนาญในการเฝ้าระวังสุขภาพอนามัยของประชาชนในเบื้องต้น</w:t>
      </w:r>
    </w:p>
    <w:p w:rsidR="004A3255" w:rsidRDefault="004A3255" w:rsidP="004A3255">
      <w:pPr>
        <w:autoSpaceDE w:val="0"/>
        <w:autoSpaceDN w:val="0"/>
        <w:adjustRightInd w:val="0"/>
        <w:jc w:val="thaiDistribute"/>
        <w:rPr>
          <w:rFonts w:ascii="TH Niramit AS" w:hAnsi="TH Niramit AS" w:cs="TH Niramit AS"/>
          <w:sz w:val="30"/>
          <w:szCs w:val="30"/>
        </w:rPr>
      </w:pPr>
      <w:r w:rsidRPr="004A3255">
        <w:rPr>
          <w:rFonts w:ascii="TH Niramit AS" w:hAnsi="TH Niramit AS" w:cs="TH Niramit AS"/>
          <w:sz w:val="30"/>
          <w:szCs w:val="30"/>
          <w:cs/>
        </w:rPr>
        <w:tab/>
      </w:r>
      <w:r w:rsidRPr="004A3255">
        <w:rPr>
          <w:rFonts w:ascii="TH Niramit AS" w:hAnsi="TH Niramit AS" w:cs="TH Niramit AS"/>
          <w:sz w:val="30"/>
          <w:szCs w:val="30"/>
          <w:cs/>
        </w:rPr>
        <w:tab/>
        <w:t>3.  การรณรงค์ให้เด็กเยาวชนและประชาชนเห็นความสำคัญของพุทธศาสนา และนำหลัก</w:t>
      </w:r>
      <w:r w:rsidRPr="004A3255">
        <w:rPr>
          <w:rFonts w:ascii="TH Niramit AS" w:hAnsi="TH Niramit AS" w:cs="TH Niramit AS" w:hint="cs"/>
          <w:sz w:val="30"/>
          <w:szCs w:val="30"/>
          <w:cs/>
        </w:rPr>
        <w:t>ธรรม</w:t>
      </w:r>
      <w:r w:rsidRPr="004A3255">
        <w:rPr>
          <w:rFonts w:ascii="TH Niramit AS" w:hAnsi="TH Niramit AS" w:cs="TH Niramit AS"/>
          <w:sz w:val="30"/>
          <w:szCs w:val="30"/>
          <w:cs/>
        </w:rPr>
        <w:t xml:space="preserve">คำสอนไปใช้ในการดำเนินชีวิต ผ่านโครงการและกิจกรรมต่าง ๆ เช่น  ค่ายพุทธบุตรต้านยาเสพติด, ศูนย์การเรียนรู้และศึกษาพุทธศาสนาวันอาทิตย์, บรรพชาอุปสมบท ภิกษุ สามเณรภาคฤดูร้อน, </w:t>
      </w:r>
      <w:r w:rsidR="00875A47">
        <w:rPr>
          <w:rFonts w:ascii="TH Niramit AS" w:hAnsi="TH Niramit AS" w:cs="TH Niramit AS" w:hint="cs"/>
          <w:sz w:val="30"/>
          <w:szCs w:val="30"/>
          <w:cs/>
        </w:rPr>
        <w:t xml:space="preserve">                     </w:t>
      </w:r>
      <w:r w:rsidRPr="004A3255">
        <w:rPr>
          <w:rFonts w:ascii="TH Niramit AS" w:hAnsi="TH Niramit AS" w:cs="TH Niramit AS"/>
          <w:sz w:val="30"/>
          <w:szCs w:val="30"/>
          <w:cs/>
        </w:rPr>
        <w:t>รวมทั้งการส่งเสริมฟื้นฟูและอนุรักษ์ขนบธรรมเนียมประเพณีอันดีงาม และภูมิปัญญาของท้องถิ่นให้คงอยู่สืบไป</w:t>
      </w:r>
    </w:p>
    <w:p w:rsidR="006C4ACB" w:rsidRDefault="006C4ACB" w:rsidP="004A3255">
      <w:pPr>
        <w:autoSpaceDE w:val="0"/>
        <w:autoSpaceDN w:val="0"/>
        <w:adjustRightInd w:val="0"/>
        <w:jc w:val="thaiDistribute"/>
        <w:rPr>
          <w:rFonts w:ascii="TH Niramit AS" w:hAnsi="TH Niramit AS" w:cs="TH Niramit AS"/>
          <w:sz w:val="30"/>
          <w:szCs w:val="30"/>
        </w:rPr>
      </w:pPr>
    </w:p>
    <w:p w:rsidR="006C4ACB" w:rsidRDefault="006C4ACB" w:rsidP="004A3255">
      <w:pPr>
        <w:autoSpaceDE w:val="0"/>
        <w:autoSpaceDN w:val="0"/>
        <w:adjustRightInd w:val="0"/>
        <w:jc w:val="thaiDistribute"/>
        <w:rPr>
          <w:rFonts w:ascii="TH Niramit AS" w:hAnsi="TH Niramit AS" w:cs="TH Niramit AS"/>
          <w:sz w:val="30"/>
          <w:szCs w:val="30"/>
        </w:rPr>
      </w:pPr>
    </w:p>
    <w:p w:rsidR="006C4ACB" w:rsidRDefault="006C4ACB" w:rsidP="004A3255">
      <w:pPr>
        <w:autoSpaceDE w:val="0"/>
        <w:autoSpaceDN w:val="0"/>
        <w:adjustRightInd w:val="0"/>
        <w:jc w:val="thaiDistribute"/>
        <w:rPr>
          <w:rFonts w:ascii="TH Niramit AS" w:hAnsi="TH Niramit AS" w:cs="TH Niramit AS"/>
          <w:sz w:val="30"/>
          <w:szCs w:val="30"/>
        </w:rPr>
      </w:pPr>
    </w:p>
    <w:p w:rsidR="006C4ACB" w:rsidRPr="004A3255" w:rsidRDefault="006C4ACB" w:rsidP="004A3255">
      <w:pPr>
        <w:autoSpaceDE w:val="0"/>
        <w:autoSpaceDN w:val="0"/>
        <w:adjustRightInd w:val="0"/>
        <w:jc w:val="thaiDistribute"/>
        <w:rPr>
          <w:rFonts w:ascii="TH Niramit AS" w:hAnsi="TH Niramit AS" w:cs="TH Niramit AS"/>
          <w:sz w:val="30"/>
          <w:szCs w:val="30"/>
        </w:rPr>
      </w:pPr>
    </w:p>
    <w:p w:rsidR="004A3255" w:rsidRPr="004A3255" w:rsidRDefault="004A3255" w:rsidP="004A3255">
      <w:pPr>
        <w:autoSpaceDE w:val="0"/>
        <w:autoSpaceDN w:val="0"/>
        <w:adjustRightInd w:val="0"/>
        <w:ind w:left="720" w:firstLine="720"/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 w:rsidRPr="004A3255">
        <w:rPr>
          <w:rFonts w:ascii="TH Niramit AS" w:hAnsi="TH Niramit AS" w:cs="TH Niramit AS"/>
          <w:b/>
          <w:bCs/>
          <w:sz w:val="30"/>
          <w:szCs w:val="30"/>
          <w:cs/>
        </w:rPr>
        <w:lastRenderedPageBreak/>
        <w:t>ยุทธศาสตร์</w:t>
      </w:r>
      <w:r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ที่ 4 </w:t>
      </w:r>
      <w:r w:rsidRPr="004A3255">
        <w:rPr>
          <w:rFonts w:ascii="TH Niramit AS" w:hAnsi="TH Niramit AS" w:cs="TH Niramit AS"/>
          <w:b/>
          <w:bCs/>
          <w:sz w:val="30"/>
          <w:szCs w:val="30"/>
          <w:cs/>
        </w:rPr>
        <w:t>การพัฒนาด้านเศรษฐกิจ</w:t>
      </w:r>
    </w:p>
    <w:p w:rsidR="004A3255" w:rsidRPr="004A3255" w:rsidRDefault="004A3255" w:rsidP="004A3255">
      <w:pPr>
        <w:autoSpaceDE w:val="0"/>
        <w:autoSpaceDN w:val="0"/>
        <w:adjustRightInd w:val="0"/>
        <w:jc w:val="thaiDistribute"/>
        <w:rPr>
          <w:rFonts w:ascii="TH Niramit AS" w:hAnsi="TH Niramit AS" w:cs="TH Niramit AS"/>
          <w:sz w:val="30"/>
          <w:szCs w:val="30"/>
        </w:rPr>
      </w:pPr>
      <w:r w:rsidRPr="004A3255">
        <w:rPr>
          <w:rFonts w:ascii="TH Niramit AS" w:hAnsi="TH Niramit AS" w:cs="TH Niramit AS"/>
          <w:sz w:val="30"/>
          <w:szCs w:val="30"/>
          <w:cs/>
        </w:rPr>
        <w:tab/>
      </w:r>
      <w:r w:rsidRPr="004A3255">
        <w:rPr>
          <w:rFonts w:ascii="TH Niramit AS" w:hAnsi="TH Niramit AS" w:cs="TH Niramit AS"/>
          <w:sz w:val="30"/>
          <w:szCs w:val="30"/>
          <w:cs/>
        </w:rPr>
        <w:tab/>
        <w:t>ราษฎรส่วนใหญ่ในพื้นที่ประกอบอาชีพเกษตรกรรม ปัญหาโรคพืชและศัตรูพืชระบาด ส่งผลให้ผลผลิตทางการเกษตรลดลง รวมทั้งปัญหาการว่างงาน รายได้ไม่เพียงพอต่อรายจ่าย  ขาดอาชีพเสริมหลังฤดูกาลเก็บเกี่ยว และการรวมกลุ่มอาชีพที่ไม่มีความยั่งยืน</w:t>
      </w:r>
    </w:p>
    <w:p w:rsidR="004A3255" w:rsidRPr="004A3255" w:rsidRDefault="004A3255" w:rsidP="004A3255">
      <w:pPr>
        <w:autoSpaceDE w:val="0"/>
        <w:autoSpaceDN w:val="0"/>
        <w:adjustRightInd w:val="0"/>
        <w:jc w:val="thaiDistribute"/>
        <w:rPr>
          <w:rFonts w:ascii="TH Niramit AS" w:hAnsi="TH Niramit AS" w:cs="TH Niramit AS"/>
          <w:sz w:val="30"/>
          <w:szCs w:val="30"/>
          <w:u w:val="single"/>
        </w:rPr>
      </w:pPr>
      <w:r w:rsidRPr="004A3255">
        <w:rPr>
          <w:rFonts w:ascii="TH Niramit AS" w:hAnsi="TH Niramit AS" w:cs="TH Niramit AS"/>
          <w:sz w:val="30"/>
          <w:szCs w:val="30"/>
          <w:cs/>
        </w:rPr>
        <w:tab/>
      </w:r>
      <w:r w:rsidRPr="004A3255">
        <w:rPr>
          <w:rFonts w:ascii="TH Niramit AS" w:hAnsi="TH Niramit AS" w:cs="TH Niramit AS" w:hint="cs"/>
          <w:sz w:val="30"/>
          <w:szCs w:val="30"/>
          <w:cs/>
        </w:rPr>
        <w:tab/>
      </w:r>
      <w:r w:rsidRPr="004A3255">
        <w:rPr>
          <w:rFonts w:ascii="TH Niramit AS" w:hAnsi="TH Niramit AS" w:cs="TH Niramit AS"/>
          <w:sz w:val="30"/>
          <w:szCs w:val="30"/>
          <w:u w:val="single"/>
          <w:cs/>
        </w:rPr>
        <w:t>ผลการดำเนินงานขององค์การบริหารส่วนตำบลเวียงตาล</w:t>
      </w:r>
    </w:p>
    <w:p w:rsidR="004A3255" w:rsidRDefault="004A3255" w:rsidP="004A3255">
      <w:pPr>
        <w:autoSpaceDE w:val="0"/>
        <w:autoSpaceDN w:val="0"/>
        <w:adjustRightInd w:val="0"/>
        <w:jc w:val="thaiDistribute"/>
        <w:rPr>
          <w:rFonts w:ascii="TH Niramit AS" w:hAnsi="TH Niramit AS" w:cs="TH Niramit AS"/>
          <w:sz w:val="32"/>
          <w:szCs w:val="32"/>
        </w:rPr>
      </w:pPr>
      <w:r w:rsidRPr="004A3255">
        <w:rPr>
          <w:rFonts w:ascii="TH Niramit AS" w:hAnsi="TH Niramit AS" w:cs="TH Niramit AS"/>
          <w:sz w:val="30"/>
          <w:szCs w:val="30"/>
        </w:rPr>
        <w:tab/>
      </w:r>
      <w:r w:rsidRPr="004A3255">
        <w:rPr>
          <w:rFonts w:ascii="TH Niramit AS" w:hAnsi="TH Niramit AS" w:cs="TH Niramit AS"/>
          <w:sz w:val="30"/>
          <w:szCs w:val="30"/>
        </w:rPr>
        <w:tab/>
      </w:r>
      <w:r w:rsidRPr="004A3255">
        <w:rPr>
          <w:rFonts w:ascii="TH Niramit AS" w:hAnsi="TH Niramit AS" w:cs="TH Niramit AS"/>
          <w:sz w:val="30"/>
          <w:szCs w:val="30"/>
          <w:cs/>
        </w:rPr>
        <w:t>องค์การบริหารส่วนตำบลเวียงตาล ได้เล็งเห็นความสำคัญของปัญหาดังกล่าว จึงได้ส่งเสริมความรู้ทางด้านการเกษตรให้แก่เกษตรกร ผ่านศูนย์บริการและถ่ายทอดเทคโนโลยีทางการเกษตรประจำตำบลเวียงตาล  รวมทั้งการให้ความช่วยเหลือด้านสารกำจัดแมลงและศัตรูพืช การอบรมให้ความรู้เกี่ยวกับการปลูกข้าวนาโยน  การจ่ายเงินช่วยเหลือแก่เกษตรกรที่ได้รับผลกระทบจากโรคพืชให้เป็นไปตามระเบียบฯ กฎหมายที่เกี่ยวข้อง การส่งเสริมการจัดตั้งและการบริหารจัดการกลุ่มอาชีพเศรษฐกิจชุมชน แบบบูรณาการทั้งระบบเพื่อให้เกิดความเข้มแข็งสามารถพึ่งตนเองได้ โดยการสนับสนุนแหล่งเงินทุนและการส่งเสริมการตลาด  รวมไปถึงการที่ได้</w:t>
      </w:r>
      <w:r w:rsidRPr="004A3255">
        <w:rPr>
          <w:rFonts w:ascii="TH Niramit AS" w:eastAsia="Calibri" w:hAnsi="TH Niramit AS" w:cs="TH Niramit AS"/>
          <w:sz w:val="30"/>
          <w:szCs w:val="30"/>
          <w:cs/>
        </w:rPr>
        <w:t xml:space="preserve">น้อมนำเอาหลักปรัชญาเศรษฐกิจพอเพียงมาใช้ในการแก้ไขปัญหา เพื่อให้ประชาชนได้ตระหนักและเกิดการเรียนรู้ในการพึ่งพาตนเอง มีการดำเนินชีวิตให้อยู่อย่างพอประมาณตน  เดินทางสายกลาง  มีความพอดีและพอเพียงกับตนเอง ครอบครัว และชุมชน  โดยไม่ต้องพึ่งพาปัจจัยภายนอกต่าง ๆ ที่ไม่ได้เป็นเจ้าของ การจัดตั้งศูนย์ส่งเสริมและพัฒนาเศรษฐกิจพอเพียง  ณ  </w:t>
      </w:r>
      <w:r w:rsidRPr="004A3255">
        <w:rPr>
          <w:rFonts w:ascii="TH Niramit AS" w:eastAsia="Calibri" w:hAnsi="TH Niramit AS" w:cs="TH Niramit AS"/>
          <w:spacing w:val="-4"/>
          <w:sz w:val="30"/>
          <w:szCs w:val="30"/>
          <w:cs/>
        </w:rPr>
        <w:t xml:space="preserve">พื้นที่การเกษตรบริเวณสระหนองหมู </w:t>
      </w:r>
      <w:r w:rsidRPr="004A3255">
        <w:rPr>
          <w:rFonts w:ascii="TH Niramit AS" w:eastAsia="Calibri" w:hAnsi="TH Niramit AS" w:cs="TH Niramit AS" w:hint="cs"/>
          <w:spacing w:val="-4"/>
          <w:sz w:val="30"/>
          <w:szCs w:val="30"/>
          <w:cs/>
        </w:rPr>
        <w:t xml:space="preserve">                           </w:t>
      </w:r>
      <w:r w:rsidRPr="004A3255">
        <w:rPr>
          <w:rFonts w:ascii="TH Niramit AS" w:eastAsia="Calibri" w:hAnsi="TH Niramit AS" w:cs="TH Niramit AS"/>
          <w:spacing w:val="-4"/>
          <w:sz w:val="30"/>
          <w:szCs w:val="30"/>
          <w:cs/>
        </w:rPr>
        <w:t xml:space="preserve">ด้านหลังที่ทำการ อบต.เวียงตาล </w:t>
      </w:r>
      <w:r w:rsidRPr="004A3255">
        <w:rPr>
          <w:rFonts w:ascii="TH Niramit AS" w:eastAsia="Calibri" w:hAnsi="TH Niramit AS" w:cs="TH Niramit AS"/>
          <w:sz w:val="30"/>
          <w:szCs w:val="30"/>
          <w:cs/>
        </w:rPr>
        <w:t xml:space="preserve">เพื่อเป็นศูนย์การเรียนรู้และพัฒนาด้านเศรษฐกิจพอเพียงให้แก่ราษฎรในพื้นที่ </w:t>
      </w:r>
    </w:p>
    <w:p w:rsidR="00875A47" w:rsidRPr="00875A47" w:rsidRDefault="00875A47" w:rsidP="004A3255">
      <w:pPr>
        <w:autoSpaceDE w:val="0"/>
        <w:autoSpaceDN w:val="0"/>
        <w:adjustRightInd w:val="0"/>
        <w:jc w:val="thaiDistribute"/>
        <w:rPr>
          <w:rFonts w:ascii="TH Niramit AS" w:hAnsi="TH Niramit AS" w:cs="TH Niramit AS"/>
          <w:sz w:val="30"/>
          <w:szCs w:val="30"/>
          <w:cs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การสนับสนุนการฝึกอาชีพให้กับผู้สูงอายุ , กลุ่มสตรี โดยประสานการขอรับการสนับสนุนจากหน่วยงานที่มีศักยภาพด้านการฝึกอาชีพสำหรับประชาชน อาทิ สถาบันพัฒนาฝีมือแรงงานภาค 10 จังหวัดลำปาง, </w:t>
      </w:r>
      <w:r w:rsidR="00327B6E">
        <w:rPr>
          <w:rFonts w:ascii="TH Niramit AS" w:hAnsi="TH Niramit AS" w:cs="TH Niramit AS" w:hint="cs"/>
          <w:sz w:val="30"/>
          <w:szCs w:val="30"/>
          <w:cs/>
        </w:rPr>
        <w:t xml:space="preserve">                              ศูนย์สงเคราะห์และฝึกอาชีพสตรีภาคเหนือลำปาง</w:t>
      </w:r>
      <w:r w:rsidR="00B45E65">
        <w:rPr>
          <w:rFonts w:ascii="TH Niramit AS" w:hAnsi="TH Niramit AS" w:cs="TH Niramit AS"/>
          <w:sz w:val="30"/>
          <w:szCs w:val="30"/>
        </w:rPr>
        <w:t xml:space="preserve"> </w:t>
      </w:r>
      <w:r w:rsidR="00B45E65">
        <w:rPr>
          <w:rFonts w:ascii="TH Niramit AS" w:hAnsi="TH Niramit AS" w:cs="TH Niramit AS" w:hint="cs"/>
          <w:sz w:val="30"/>
          <w:szCs w:val="30"/>
          <w:cs/>
        </w:rPr>
        <w:t>และ กศน.ตำบลเวียงตาล</w:t>
      </w:r>
    </w:p>
    <w:p w:rsidR="001560F1" w:rsidRPr="00327B6E" w:rsidRDefault="001560F1" w:rsidP="001560F1">
      <w:pPr>
        <w:pStyle w:val="a9"/>
        <w:ind w:left="720" w:firstLine="720"/>
        <w:jc w:val="thaiDistribute"/>
        <w:rPr>
          <w:rFonts w:ascii="TH Niramit AS" w:hAnsi="TH Niramit AS" w:cs="TH Niramit AS"/>
          <w:sz w:val="30"/>
          <w:szCs w:val="30"/>
        </w:rPr>
      </w:pPr>
      <w:r w:rsidRPr="00327B6E">
        <w:rPr>
          <w:rFonts w:ascii="TH Niramit AS" w:hAnsi="TH Niramit AS" w:cs="TH Niramit AS"/>
          <w:sz w:val="30"/>
          <w:szCs w:val="30"/>
          <w:cs/>
        </w:rPr>
        <w:t>ยุทธศาสตร์</w:t>
      </w:r>
      <w:r w:rsidRPr="00327B6E">
        <w:rPr>
          <w:rFonts w:ascii="TH Niramit AS" w:hAnsi="TH Niramit AS" w:cs="TH Niramit AS" w:hint="cs"/>
          <w:sz w:val="30"/>
          <w:szCs w:val="30"/>
          <w:cs/>
        </w:rPr>
        <w:t xml:space="preserve">ที่ 5 </w:t>
      </w:r>
      <w:r w:rsidRPr="00327B6E">
        <w:rPr>
          <w:rFonts w:ascii="TH Niramit AS" w:hAnsi="TH Niramit AS" w:cs="TH Niramit AS"/>
          <w:sz w:val="30"/>
          <w:szCs w:val="30"/>
          <w:cs/>
        </w:rPr>
        <w:t>การ</w:t>
      </w:r>
      <w:r w:rsidRPr="00327B6E">
        <w:rPr>
          <w:rFonts w:ascii="TH Niramit AS" w:hAnsi="TH Niramit AS" w:cs="TH Niramit AS" w:hint="cs"/>
          <w:sz w:val="30"/>
          <w:szCs w:val="30"/>
          <w:cs/>
        </w:rPr>
        <w:t>บริหารและพัฒนาองค์กร</w:t>
      </w:r>
    </w:p>
    <w:p w:rsidR="001560F1" w:rsidRPr="001560F1" w:rsidRDefault="001560F1" w:rsidP="001560F1">
      <w:pPr>
        <w:pStyle w:val="a9"/>
        <w:jc w:val="thaiDistribute"/>
        <w:rPr>
          <w:rFonts w:ascii="TH Niramit AS" w:hAnsi="TH Niramit AS" w:cs="TH Niramit AS"/>
          <w:b w:val="0"/>
          <w:bCs w:val="0"/>
          <w:sz w:val="30"/>
          <w:szCs w:val="30"/>
        </w:rPr>
      </w:pPr>
      <w:r w:rsidRPr="001560F1">
        <w:rPr>
          <w:rFonts w:ascii="TH Niramit AS" w:hAnsi="TH Niramit AS" w:cs="TH Niramit AS"/>
          <w:b w:val="0"/>
          <w:bCs w:val="0"/>
          <w:sz w:val="30"/>
          <w:szCs w:val="30"/>
          <w:cs/>
        </w:rPr>
        <w:tab/>
      </w:r>
      <w:r w:rsidRPr="001560F1">
        <w:rPr>
          <w:rFonts w:ascii="TH Niramit AS" w:hAnsi="TH Niramit AS" w:cs="TH Niramit AS"/>
          <w:b w:val="0"/>
          <w:bCs w:val="0"/>
          <w:sz w:val="30"/>
          <w:szCs w:val="30"/>
          <w:cs/>
        </w:rPr>
        <w:tab/>
        <w:t>ปัญหาการขาดการมีส่วนร่วมของประชาชนในการดำเนินโครงการ/กิจกรรมต่าง  ๆ ขององค์การบริหารส่วนตำบล ทั้งนี้ อาจเนื่องมาจากการไม่เล็งเห็นความสำคัญของการปกครองในรูปแบบของท้องถิ่นและประชาชนส่วนใหญ่ยึดติดกับรัฐสวัสดิการ</w:t>
      </w:r>
    </w:p>
    <w:p w:rsidR="001560F1" w:rsidRPr="001560F1" w:rsidRDefault="001560F1" w:rsidP="00875A47">
      <w:pPr>
        <w:pStyle w:val="a9"/>
        <w:jc w:val="thaiDistribute"/>
        <w:rPr>
          <w:rFonts w:ascii="TH Niramit AS" w:hAnsi="TH Niramit AS" w:cs="TH Niramit AS"/>
          <w:b w:val="0"/>
          <w:bCs w:val="0"/>
          <w:sz w:val="30"/>
          <w:szCs w:val="30"/>
          <w:u w:val="single"/>
        </w:rPr>
      </w:pPr>
      <w:r w:rsidRPr="001560F1">
        <w:rPr>
          <w:rFonts w:ascii="TH Niramit AS" w:hAnsi="TH Niramit AS" w:cs="TH Niramit AS"/>
          <w:b w:val="0"/>
          <w:bCs w:val="0"/>
          <w:sz w:val="30"/>
          <w:szCs w:val="30"/>
          <w:cs/>
        </w:rPr>
        <w:tab/>
      </w:r>
      <w:r w:rsidR="00875A47" w:rsidRPr="00875A47">
        <w:rPr>
          <w:rFonts w:ascii="TH Niramit AS" w:hAnsi="TH Niramit AS" w:cs="TH Niramit AS"/>
          <w:b w:val="0"/>
          <w:bCs w:val="0"/>
          <w:sz w:val="30"/>
          <w:szCs w:val="30"/>
        </w:rPr>
        <w:tab/>
      </w:r>
      <w:r w:rsidRPr="001560F1">
        <w:rPr>
          <w:rFonts w:ascii="TH Niramit AS" w:hAnsi="TH Niramit AS" w:cs="TH Niramit AS"/>
          <w:b w:val="0"/>
          <w:bCs w:val="0"/>
          <w:sz w:val="30"/>
          <w:szCs w:val="30"/>
          <w:u w:val="single"/>
          <w:cs/>
        </w:rPr>
        <w:t>ผลการดำเนินงานขององค์การบริหารส่วนตำบลเวียงตาล</w:t>
      </w:r>
    </w:p>
    <w:p w:rsidR="001560F1" w:rsidRPr="001560F1" w:rsidRDefault="001560F1" w:rsidP="001560F1">
      <w:pPr>
        <w:pStyle w:val="a9"/>
        <w:jc w:val="thaiDistribute"/>
        <w:rPr>
          <w:rFonts w:ascii="TH Niramit AS" w:hAnsi="TH Niramit AS" w:cs="TH Niramit AS"/>
          <w:b w:val="0"/>
          <w:bCs w:val="0"/>
          <w:sz w:val="30"/>
          <w:szCs w:val="30"/>
        </w:rPr>
      </w:pPr>
      <w:r w:rsidRPr="001560F1">
        <w:rPr>
          <w:rFonts w:ascii="TH Niramit AS" w:hAnsi="TH Niramit AS" w:cs="TH Niramit AS"/>
          <w:b w:val="0"/>
          <w:bCs w:val="0"/>
          <w:sz w:val="30"/>
          <w:szCs w:val="30"/>
          <w:cs/>
        </w:rPr>
        <w:tab/>
      </w:r>
      <w:r w:rsidRPr="001560F1">
        <w:rPr>
          <w:rFonts w:ascii="TH Niramit AS" w:hAnsi="TH Niramit AS" w:cs="TH Niramit AS"/>
          <w:b w:val="0"/>
          <w:bCs w:val="0"/>
          <w:sz w:val="30"/>
          <w:szCs w:val="30"/>
          <w:cs/>
        </w:rPr>
        <w:tab/>
        <w:t>1.  ร่วมคิด/วางแผน เช่น การแต่งตั้งประชาชนหรือผู้แทนกลุ่ม/องค์กรชุมชนเป็นคณะกรรมการพัฒนาท้องถิ่น, คณะกรรมการสนับสนุนแผนพัฒนาท้องถิ่น, และคณะกรรมการติดตามและประเมินผลแผนพัฒนาท้องถิ่น นอกจากนี้ยังจัดการประชุมเชิงปฏิบัติการเพื่อการจัดทำแผนชุมชน/หมู่บ้านตำบลเวียงตาล และแผนพัฒนาท้องถิ่น (จัดเวทีประชาคม</w:t>
      </w: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>ท้องถิ่นระดับหมู่บ้าน,ระดับตำบล</w:t>
      </w:r>
      <w:r w:rsidRPr="001560F1">
        <w:rPr>
          <w:rFonts w:ascii="TH Niramit AS" w:hAnsi="TH Niramit AS" w:cs="TH Niramit AS"/>
          <w:b w:val="0"/>
          <w:bCs w:val="0"/>
          <w:sz w:val="30"/>
          <w:szCs w:val="30"/>
          <w:cs/>
        </w:rPr>
        <w:t>)</w:t>
      </w:r>
    </w:p>
    <w:p w:rsidR="001560F1" w:rsidRDefault="001560F1" w:rsidP="001560F1">
      <w:pPr>
        <w:pStyle w:val="a9"/>
        <w:jc w:val="thaiDistribute"/>
        <w:rPr>
          <w:rFonts w:ascii="TH Niramit AS" w:hAnsi="TH Niramit AS" w:cs="TH Niramit AS"/>
          <w:b w:val="0"/>
          <w:bCs w:val="0"/>
          <w:sz w:val="30"/>
          <w:szCs w:val="30"/>
        </w:rPr>
      </w:pPr>
      <w:r w:rsidRPr="001560F1">
        <w:rPr>
          <w:rFonts w:ascii="TH Niramit AS" w:hAnsi="TH Niramit AS" w:cs="TH Niramit AS"/>
          <w:b w:val="0"/>
          <w:bCs w:val="0"/>
          <w:sz w:val="30"/>
          <w:szCs w:val="30"/>
          <w:cs/>
        </w:rPr>
        <w:tab/>
      </w:r>
      <w:r w:rsidRPr="001560F1">
        <w:rPr>
          <w:rFonts w:ascii="TH Niramit AS" w:hAnsi="TH Niramit AS" w:cs="TH Niramit AS"/>
          <w:b w:val="0"/>
          <w:bCs w:val="0"/>
          <w:sz w:val="30"/>
          <w:szCs w:val="30"/>
          <w:cs/>
        </w:rPr>
        <w:tab/>
        <w:t xml:space="preserve">2.  ร่วมทำ โดยการประสานความร่วมมือระหว่างหน่วยงาน, ประชาชน และองค์กรชุมชน </w:t>
      </w:r>
      <w:r w:rsidRPr="001560F1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 xml:space="preserve">                  </w:t>
      </w:r>
      <w:r w:rsidRPr="001560F1">
        <w:rPr>
          <w:rFonts w:ascii="TH Niramit AS" w:hAnsi="TH Niramit AS" w:cs="TH Niramit AS"/>
          <w:b w:val="0"/>
          <w:bCs w:val="0"/>
          <w:sz w:val="30"/>
          <w:szCs w:val="30"/>
          <w:cs/>
        </w:rPr>
        <w:t>มีส่วนร่วมในโครงการ/กิจกรรมขององค์การบริหารส่วนตำบลเวียงตาล เช่น การสนับสนุนงบประมาณในการจัดทำโครงการ/กิจกรรมและการจัดตั้งกลุ่ม/องค์กรชุมชน เป็นต้น รวมถึงการจัดฝึกอบรมให้ความรู้และให้ความอนุเคราะห์ด้านวิทยากร สถานที่ เครื่องมือเครื่องใช้ต่าง ๆ</w:t>
      </w:r>
    </w:p>
    <w:p w:rsidR="00B45E65" w:rsidRPr="001560F1" w:rsidRDefault="00B45E65" w:rsidP="001560F1">
      <w:pPr>
        <w:pStyle w:val="a9"/>
        <w:jc w:val="thaiDistribute"/>
        <w:rPr>
          <w:rFonts w:ascii="TH Niramit AS" w:hAnsi="TH Niramit AS" w:cs="TH Niramit AS"/>
          <w:b w:val="0"/>
          <w:bCs w:val="0"/>
          <w:sz w:val="30"/>
          <w:szCs w:val="30"/>
        </w:rPr>
      </w:pPr>
    </w:p>
    <w:p w:rsidR="001560F1" w:rsidRPr="001560F1" w:rsidRDefault="001560F1" w:rsidP="001560F1">
      <w:pPr>
        <w:pStyle w:val="a9"/>
        <w:jc w:val="thaiDistribute"/>
        <w:rPr>
          <w:rFonts w:ascii="TH Niramit AS" w:hAnsi="TH Niramit AS" w:cs="TH Niramit AS"/>
          <w:b w:val="0"/>
          <w:bCs w:val="0"/>
          <w:sz w:val="30"/>
          <w:szCs w:val="30"/>
        </w:rPr>
      </w:pPr>
      <w:r w:rsidRPr="001560F1">
        <w:rPr>
          <w:rFonts w:ascii="TH Niramit AS" w:hAnsi="TH Niramit AS" w:cs="TH Niramit AS"/>
          <w:b w:val="0"/>
          <w:bCs w:val="0"/>
          <w:sz w:val="30"/>
          <w:szCs w:val="30"/>
          <w:cs/>
        </w:rPr>
        <w:lastRenderedPageBreak/>
        <w:tab/>
      </w:r>
      <w:r w:rsidRPr="001560F1">
        <w:rPr>
          <w:rFonts w:ascii="TH Niramit AS" w:hAnsi="TH Niramit AS" w:cs="TH Niramit AS"/>
          <w:b w:val="0"/>
          <w:bCs w:val="0"/>
          <w:sz w:val="30"/>
          <w:szCs w:val="30"/>
          <w:cs/>
        </w:rPr>
        <w:tab/>
        <w:t>3.  ร่วมตรวจสอบ เช่น การเผยแพร่และประชาสัมพันธ์ข้อมูลข่าวสารทั้งการติดตามประเมินผลโครงการและกิจกรรมขององค์การบริหารส่วนตำบล ผ่านช่องทางต่าง ๆ เช่นเว็บไซต์ของ</w:t>
      </w:r>
      <w:r w:rsidRPr="001560F1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 xml:space="preserve">             </w:t>
      </w:r>
      <w:r w:rsidRPr="001560F1">
        <w:rPr>
          <w:rFonts w:ascii="TH Niramit AS" w:hAnsi="TH Niramit AS" w:cs="TH Niramit AS"/>
          <w:b w:val="0"/>
          <w:bCs w:val="0"/>
          <w:sz w:val="30"/>
          <w:szCs w:val="30"/>
          <w:cs/>
        </w:rPr>
        <w:t xml:space="preserve">องค์การบริหารส่วนตำบลเวียงตาล </w:t>
      </w:r>
      <w:hyperlink r:id="rId8" w:history="1">
        <w:r w:rsidRPr="001560F1">
          <w:rPr>
            <w:rStyle w:val="af"/>
            <w:rFonts w:ascii="TH Niramit AS" w:hAnsi="TH Niramit AS" w:cs="TH Niramit AS"/>
            <w:b w:val="0"/>
            <w:bCs w:val="0"/>
            <w:sz w:val="30"/>
            <w:szCs w:val="30"/>
          </w:rPr>
          <w:t>www.viangtan-sao.go.th</w:t>
        </w:r>
      </w:hyperlink>
      <w:r w:rsidRPr="001560F1">
        <w:rPr>
          <w:rFonts w:ascii="TH Niramit AS" w:hAnsi="TH Niramit AS" w:cs="TH Niramit AS"/>
          <w:b w:val="0"/>
          <w:bCs w:val="0"/>
          <w:sz w:val="30"/>
          <w:szCs w:val="30"/>
        </w:rPr>
        <w:t xml:space="preserve"> </w:t>
      </w:r>
      <w:r w:rsidRPr="001560F1">
        <w:rPr>
          <w:rFonts w:ascii="TH Niramit AS" w:hAnsi="TH Niramit AS" w:cs="TH Niramit AS"/>
          <w:b w:val="0"/>
          <w:bCs w:val="0"/>
          <w:sz w:val="30"/>
          <w:szCs w:val="30"/>
          <w:cs/>
        </w:rPr>
        <w:t>, ตู้แสดงความคิดเห็น, จดหมายข่าว</w:t>
      </w:r>
      <w:r w:rsidRPr="001560F1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 xml:space="preserve">         </w:t>
      </w:r>
      <w:r w:rsidRPr="001560F1">
        <w:rPr>
          <w:rFonts w:ascii="TH Niramit AS" w:hAnsi="TH Niramit AS" w:cs="TH Niramit AS"/>
          <w:b w:val="0"/>
          <w:bCs w:val="0"/>
          <w:sz w:val="30"/>
          <w:szCs w:val="30"/>
          <w:cs/>
        </w:rPr>
        <w:t xml:space="preserve">องค์การบริหารส่วนตำบล, แผ่นพับประชาสัมพันธ์, หอกระจายข่าว/เสียงตามสายประจำหมู่บ้าน, </w:t>
      </w:r>
      <w:r w:rsidRPr="001560F1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 xml:space="preserve">                   </w:t>
      </w:r>
      <w:r w:rsidRPr="001560F1">
        <w:rPr>
          <w:rFonts w:ascii="TH Niramit AS" w:hAnsi="TH Niramit AS" w:cs="TH Niramit AS"/>
          <w:b w:val="0"/>
          <w:bCs w:val="0"/>
          <w:sz w:val="30"/>
          <w:szCs w:val="30"/>
          <w:cs/>
        </w:rPr>
        <w:t>สถานีวิทยุชุมชน/หนังสือพิมพ์ท้องถิ่น และบอร์ดประชาสัมพันธ์ขององค์การบริหารส่วนตำบลและหมู่บ้าน, ศูนย์ข้อมูลข่าวสารองค์การบริหารส่วนตำบลเวียงตาล ทั้งนี้ เพื่อให้เกิดความโปร่งใส สามารถตรวจสอบ</w:t>
      </w:r>
      <w:r w:rsidRPr="001560F1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 xml:space="preserve"> </w:t>
      </w:r>
      <w:r w:rsidR="00B45E65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 xml:space="preserve">               </w:t>
      </w:r>
      <w:r w:rsidRPr="001560F1">
        <w:rPr>
          <w:rFonts w:ascii="TH Niramit AS" w:hAnsi="TH Niramit AS" w:cs="TH Niramit AS"/>
          <w:b w:val="0"/>
          <w:bCs w:val="0"/>
          <w:sz w:val="30"/>
          <w:szCs w:val="30"/>
          <w:cs/>
        </w:rPr>
        <w:t>การบริหารงานขององค์การบริหารส่วนตำบลเวียงตาล</w:t>
      </w:r>
    </w:p>
    <w:p w:rsidR="001560F1" w:rsidRDefault="001560F1" w:rsidP="001560F1">
      <w:pPr>
        <w:pStyle w:val="a9"/>
        <w:jc w:val="thaiDistribute"/>
        <w:rPr>
          <w:rFonts w:ascii="TH Niramit AS" w:hAnsi="TH Niramit AS" w:cs="TH Niramit AS"/>
          <w:b w:val="0"/>
          <w:bCs w:val="0"/>
          <w:sz w:val="30"/>
          <w:szCs w:val="30"/>
        </w:rPr>
      </w:pPr>
      <w:r w:rsidRPr="001560F1">
        <w:rPr>
          <w:rFonts w:ascii="TH Niramit AS" w:hAnsi="TH Niramit AS" w:cs="TH Niramit AS"/>
          <w:b w:val="0"/>
          <w:bCs w:val="0"/>
          <w:sz w:val="30"/>
          <w:szCs w:val="30"/>
          <w:cs/>
        </w:rPr>
        <w:tab/>
      </w:r>
      <w:r w:rsidRPr="001560F1">
        <w:rPr>
          <w:rFonts w:ascii="TH Niramit AS" w:hAnsi="TH Niramit AS" w:cs="TH Niramit AS"/>
          <w:b w:val="0"/>
          <w:bCs w:val="0"/>
          <w:sz w:val="30"/>
          <w:szCs w:val="30"/>
          <w:cs/>
        </w:rPr>
        <w:tab/>
        <w:t xml:space="preserve">4.  การสร้างการมีส่วนร่วมของประชาชน โดยการส่งเสริมให้ผู้แทนชุมชน/ประชาคม </w:t>
      </w:r>
      <w:r w:rsidRPr="001560F1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 xml:space="preserve">                          </w:t>
      </w:r>
      <w:r w:rsidRPr="001560F1">
        <w:rPr>
          <w:rFonts w:ascii="TH Niramit AS" w:hAnsi="TH Niramit AS" w:cs="TH Niramit AS"/>
          <w:b w:val="0"/>
          <w:bCs w:val="0"/>
          <w:sz w:val="30"/>
          <w:szCs w:val="30"/>
          <w:cs/>
        </w:rPr>
        <w:t>เข้าร่วมเป็นคณะกรรมการจัดซื้อจัดจ้างขององค์การบริหารส่วนตำบล, คณะกรรมการประเมินผลการปฏิบัติราชการประจำปี เพื่อร่วมตรวจสอบการทำงานร่วมกับองค์การบริหารส่วนตำบล รวมไปถึงการเสริมสร้างความรู้ความเข้าใจให้กับผู้แทนภาคประชาคม และได้จัดให้มีการอบรมให้ความรู้ความเข้าใจในกระบวนการจัดซื้อจัดจ้างแก่ผู้แทนภาคประชาชน เพื่อเสริมสร้างความรู้ความเข้าใจวิธีปฏิบัติที่ถูกต้อง อีกทั้งเป็นการส่งเสริมการมีส่วนร่วมของภาคประชาชน บทบาทหน้าที่ของคณะกรรมจัดซื้อจัดจ้าง ตามระเบียบกฎหมาย รวมไปถึงเทคนิคการควบคุมงาน กระบวนการและข้อสงเกตุของการตรวจรับงาน และเปิดโอกาสให้รับทราบและแลกเปลี่ยนความคิดเห็น รวมทั้งวิเคราะห์ปัญหาและอุปสรรคร่วมกัน</w:t>
      </w:r>
    </w:p>
    <w:p w:rsidR="00327B6E" w:rsidRDefault="00327B6E" w:rsidP="001560F1">
      <w:pPr>
        <w:pStyle w:val="a9"/>
        <w:jc w:val="thaiDistribute"/>
        <w:rPr>
          <w:rFonts w:ascii="TH Niramit AS" w:hAnsi="TH Niramit AS" w:cs="TH Niramit AS"/>
          <w:b w:val="0"/>
          <w:bCs w:val="0"/>
          <w:sz w:val="30"/>
          <w:szCs w:val="30"/>
        </w:rPr>
      </w:pP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ab/>
      </w: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ab/>
        <w:t xml:space="preserve">5. </w:t>
      </w:r>
      <w:r w:rsidR="00777728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>การจัดกิจกรรม</w:t>
      </w: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 xml:space="preserve">โครงการสร้างความสุขคนเวียงตาล ปรองดอง สมานฉันท์ ปกป้องสถาบันของชาติ โดยมีวัตถุประสงค์เพื่อเสริมสร้างจิตสำนึกความรักชาติและยึดมั่นในการปกครองระบอบประชาธิปไตยอันมีพระมหากษัตริย์ทรงเป็นประมุข </w:t>
      </w:r>
      <w:r w:rsidR="00777728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>เพื่อส่งเสริมให้ประชาชนในชุมชนตำบลเวียงตาล ได้มีส่วนร่วมตามหลักคิดของระบอบประชาธิปไตยอันมีพระมหากษัตริย์ทรงเป็นประมุข เพื่อส่งเสริมให้ประชาชนในชุมชนตำบลเวียงตาล ได้มีส่วนร่วมตามหลักกติกาของระบอบประชาธิปไตยและสนับสนุนสร้างกลไกในชุมชนในการส่งเสริมประชาธิปไตย เพื่อส่งเสริมให้ประชาชนในชุมชนตำบลเวียงตาลมีความปรองดองสมานฉันท์และมีความรักสมัครสมาน สามัคคีเป็นน้ำหนึ่งใจเดียวกัน ซึ่งจะนำไปสู่ความรัก ความสามัคคี ตลอดจนเกิดความหวงแหน รักษ์และดำรงไว้ซึ่งความเป็นไทย เพื่อเป็นการสนับสนุนการดำเนินงานของคณะรักษาความสงบแห่งชาติ (คสช.) และศูนย์ปรองดอง สมานฉันท์ เพื่อการปฏิรูประดับจังหวัด/อำเภอ และหน่วยงานที่เกี่ยวข้อ</w:t>
      </w:r>
    </w:p>
    <w:p w:rsidR="00777728" w:rsidRPr="001560F1" w:rsidRDefault="00777728" w:rsidP="001560F1">
      <w:pPr>
        <w:pStyle w:val="a9"/>
        <w:jc w:val="thaiDistribute"/>
        <w:rPr>
          <w:rFonts w:ascii="TH Niramit AS" w:hAnsi="TH Niramit AS" w:cs="TH Niramit AS"/>
          <w:b w:val="0"/>
          <w:bCs w:val="0"/>
          <w:sz w:val="30"/>
          <w:szCs w:val="30"/>
          <w:cs/>
        </w:rPr>
      </w:pPr>
    </w:p>
    <w:p w:rsidR="00AD31B3" w:rsidRDefault="00AD31B3" w:rsidP="00AD31B3">
      <w:pPr>
        <w:pStyle w:val="a9"/>
        <w:jc w:val="thaiDistribute"/>
        <w:rPr>
          <w:rFonts w:ascii="TH Niramit AS" w:hAnsi="TH Niramit AS" w:cs="TH Niramit AS"/>
          <w:b w:val="0"/>
          <w:bCs w:val="0"/>
          <w:sz w:val="30"/>
          <w:szCs w:val="30"/>
        </w:rPr>
      </w:pPr>
    </w:p>
    <w:p w:rsidR="00AD31B3" w:rsidRDefault="00AD31B3" w:rsidP="00AD31B3">
      <w:pPr>
        <w:pStyle w:val="a9"/>
        <w:jc w:val="thaiDistribute"/>
        <w:rPr>
          <w:rFonts w:ascii="TH Niramit AS" w:hAnsi="TH Niramit AS" w:cs="TH Niramit AS"/>
          <w:b w:val="0"/>
          <w:bCs w:val="0"/>
          <w:sz w:val="30"/>
          <w:szCs w:val="30"/>
        </w:rPr>
      </w:pPr>
    </w:p>
    <w:p w:rsidR="006C4ACB" w:rsidRDefault="006C4ACB" w:rsidP="00AD31B3">
      <w:pPr>
        <w:pStyle w:val="a9"/>
        <w:jc w:val="thaiDistribute"/>
        <w:rPr>
          <w:rFonts w:ascii="TH Niramit AS" w:hAnsi="TH Niramit AS" w:cs="TH Niramit AS"/>
          <w:b w:val="0"/>
          <w:bCs w:val="0"/>
          <w:sz w:val="30"/>
          <w:szCs w:val="30"/>
        </w:rPr>
      </w:pPr>
    </w:p>
    <w:p w:rsidR="006C4ACB" w:rsidRDefault="006C4ACB" w:rsidP="00AD31B3">
      <w:pPr>
        <w:pStyle w:val="a9"/>
        <w:jc w:val="thaiDistribute"/>
        <w:rPr>
          <w:rFonts w:ascii="TH Niramit AS" w:hAnsi="TH Niramit AS" w:cs="TH Niramit AS"/>
          <w:b w:val="0"/>
          <w:bCs w:val="0"/>
          <w:sz w:val="30"/>
          <w:szCs w:val="30"/>
        </w:rPr>
      </w:pPr>
    </w:p>
    <w:p w:rsidR="006C4ACB" w:rsidRDefault="006C4ACB" w:rsidP="00AD31B3">
      <w:pPr>
        <w:pStyle w:val="a9"/>
        <w:jc w:val="thaiDistribute"/>
        <w:rPr>
          <w:rFonts w:ascii="TH Niramit AS" w:hAnsi="TH Niramit AS" w:cs="TH Niramit AS"/>
          <w:b w:val="0"/>
          <w:bCs w:val="0"/>
          <w:sz w:val="30"/>
          <w:szCs w:val="30"/>
        </w:rPr>
      </w:pPr>
    </w:p>
    <w:p w:rsidR="006C4ACB" w:rsidRDefault="006C4ACB" w:rsidP="00AD31B3">
      <w:pPr>
        <w:pStyle w:val="a9"/>
        <w:jc w:val="thaiDistribute"/>
        <w:rPr>
          <w:rFonts w:ascii="TH Niramit AS" w:hAnsi="TH Niramit AS" w:cs="TH Niramit AS"/>
          <w:b w:val="0"/>
          <w:bCs w:val="0"/>
          <w:sz w:val="30"/>
          <w:szCs w:val="30"/>
        </w:rPr>
      </w:pPr>
    </w:p>
    <w:p w:rsidR="006C4ACB" w:rsidRDefault="006C4ACB" w:rsidP="00AD31B3">
      <w:pPr>
        <w:pStyle w:val="a9"/>
        <w:jc w:val="thaiDistribute"/>
        <w:rPr>
          <w:rFonts w:ascii="TH Niramit AS" w:hAnsi="TH Niramit AS" w:cs="TH Niramit AS"/>
          <w:b w:val="0"/>
          <w:bCs w:val="0"/>
          <w:sz w:val="30"/>
          <w:szCs w:val="30"/>
        </w:rPr>
      </w:pPr>
    </w:p>
    <w:p w:rsidR="006C4ACB" w:rsidRDefault="006C4ACB" w:rsidP="00AD31B3">
      <w:pPr>
        <w:pStyle w:val="a9"/>
        <w:jc w:val="thaiDistribute"/>
        <w:rPr>
          <w:rFonts w:ascii="TH Niramit AS" w:hAnsi="TH Niramit AS" w:cs="TH Niramit AS"/>
          <w:b w:val="0"/>
          <w:bCs w:val="0"/>
          <w:sz w:val="30"/>
          <w:szCs w:val="30"/>
        </w:rPr>
      </w:pPr>
    </w:p>
    <w:p w:rsidR="006C4ACB" w:rsidRDefault="006C4ACB" w:rsidP="00AD31B3">
      <w:pPr>
        <w:pStyle w:val="a9"/>
        <w:jc w:val="thaiDistribute"/>
        <w:rPr>
          <w:rFonts w:ascii="TH Niramit AS" w:hAnsi="TH Niramit AS" w:cs="TH Niramit AS"/>
          <w:b w:val="0"/>
          <w:bCs w:val="0"/>
          <w:sz w:val="30"/>
          <w:szCs w:val="30"/>
        </w:rPr>
      </w:pPr>
    </w:p>
    <w:p w:rsidR="00A964B7" w:rsidRPr="00B942E6" w:rsidRDefault="006C4ACB" w:rsidP="00C74C26">
      <w:pPr>
        <w:pStyle w:val="1"/>
        <w:rPr>
          <w:rFonts w:ascii="TH Niramit AS" w:hAnsi="TH Niramit AS" w:cs="TH Niramit AS"/>
          <w:b/>
          <w:bCs/>
          <w:u w:val="none"/>
        </w:rPr>
      </w:pPr>
      <w:r w:rsidRPr="00B942E6">
        <w:rPr>
          <w:rFonts w:ascii="TH Niramit AS" w:hAnsi="TH Niramit AS" w:cs="TH Niramit AS"/>
          <w:b/>
          <w:bCs/>
          <w:u w:val="none"/>
          <w:cs/>
        </w:rPr>
        <w:lastRenderedPageBreak/>
        <w:t>2. ผลที่ได้รับจากการดำเนินงานในปีงบประมาณ พ.ศ. 2557-2560</w:t>
      </w:r>
    </w:p>
    <w:p w:rsidR="006C4ACB" w:rsidRDefault="006C4ACB" w:rsidP="006C4ACB">
      <w:pPr>
        <w:rPr>
          <w:rFonts w:ascii="TH Niramit AS" w:hAnsi="TH Niramit AS" w:cs="TH Niramit AS"/>
          <w:b/>
          <w:bCs/>
          <w:sz w:val="30"/>
          <w:szCs w:val="30"/>
          <w:lang w:eastAsia="en-US"/>
        </w:rPr>
      </w:pPr>
      <w:r w:rsidRPr="00B942E6">
        <w:rPr>
          <w:rFonts w:ascii="TH Niramit AS" w:hAnsi="TH Niramit AS" w:cs="TH Niramit AS"/>
          <w:sz w:val="30"/>
          <w:szCs w:val="30"/>
          <w:cs/>
          <w:lang w:eastAsia="en-US"/>
        </w:rPr>
        <w:tab/>
      </w:r>
      <w:r w:rsidRPr="00964F51">
        <w:rPr>
          <w:rFonts w:ascii="TH Niramit AS" w:hAnsi="TH Niramit AS" w:cs="TH Niramit AS"/>
          <w:b/>
          <w:bCs/>
          <w:sz w:val="30"/>
          <w:szCs w:val="30"/>
          <w:cs/>
          <w:lang w:eastAsia="en-US"/>
        </w:rPr>
        <w:t>2.1</w:t>
      </w:r>
      <w:r w:rsidRPr="00964F51">
        <w:rPr>
          <w:rFonts w:ascii="TH Niramit AS" w:hAnsi="TH Niramit AS" w:cs="TH Niramit AS"/>
          <w:b/>
          <w:bCs/>
          <w:sz w:val="30"/>
          <w:szCs w:val="30"/>
          <w:lang w:eastAsia="en-US"/>
        </w:rPr>
        <w:t xml:space="preserve"> </w:t>
      </w:r>
      <w:r w:rsidRPr="00964F51">
        <w:rPr>
          <w:rFonts w:ascii="TH Niramit AS" w:hAnsi="TH Niramit AS" w:cs="TH Niramit AS"/>
          <w:b/>
          <w:bCs/>
          <w:sz w:val="30"/>
          <w:szCs w:val="30"/>
          <w:cs/>
          <w:lang w:eastAsia="en-US"/>
        </w:rPr>
        <w:t>ผลที่ได้รับหรือผลที่สำคัญ</w:t>
      </w:r>
    </w:p>
    <w:p w:rsidR="00CE29CA" w:rsidRDefault="00CE29CA" w:rsidP="00CE29CA">
      <w:pPr>
        <w:ind w:firstLine="1440"/>
        <w:rPr>
          <w:rFonts w:ascii="TH Niramit AS" w:hAnsi="TH Niramit AS" w:cs="TH Niramit AS"/>
          <w:sz w:val="30"/>
          <w:szCs w:val="30"/>
          <w:lang w:eastAsia="en-US"/>
        </w:rPr>
      </w:pPr>
      <w:r>
        <w:rPr>
          <w:rFonts w:ascii="TH Niramit AS" w:hAnsi="TH Niramit AS" w:cs="TH Niramit AS" w:hint="cs"/>
          <w:sz w:val="30"/>
          <w:szCs w:val="30"/>
          <w:cs/>
          <w:lang w:eastAsia="en-US"/>
        </w:rPr>
        <w:t xml:space="preserve">ตามพระราชบัญญัติสภาตำบลและองค์การบริหารส่วนตำบล พ.ศ.2537 และที่แก้ไขเพิ่มเติม(ฉบับที่ 6 ) พ.ศ.2552 ส่วนที่ 3 อำนาจหน้าที่ขององค์การบริหารส่วนตำบล </w:t>
      </w:r>
    </w:p>
    <w:p w:rsidR="00CE29CA" w:rsidRDefault="00CE29CA" w:rsidP="00CE29CA">
      <w:pPr>
        <w:rPr>
          <w:rFonts w:ascii="TH Niramit AS" w:hAnsi="TH Niramit AS" w:cs="TH Niramit AS"/>
          <w:sz w:val="30"/>
          <w:szCs w:val="30"/>
          <w:lang w:eastAsia="en-US"/>
        </w:rPr>
      </w:pPr>
      <w:r>
        <w:rPr>
          <w:rFonts w:ascii="TH Niramit AS" w:hAnsi="TH Niramit AS" w:cs="TH Niramit AS" w:hint="cs"/>
          <w:sz w:val="30"/>
          <w:szCs w:val="30"/>
          <w:cs/>
          <w:lang w:eastAsia="en-US"/>
        </w:rPr>
        <w:tab/>
      </w:r>
      <w:r>
        <w:rPr>
          <w:rFonts w:ascii="TH Niramit AS" w:hAnsi="TH Niramit AS" w:cs="TH Niramit AS" w:hint="cs"/>
          <w:sz w:val="30"/>
          <w:szCs w:val="30"/>
          <w:cs/>
          <w:lang w:eastAsia="en-US"/>
        </w:rPr>
        <w:tab/>
        <w:t>มาตรา 66 องค์การบริหารส่วนตำบลมีอำนาจหน้าที่ในการพัฒนาตำบลทั้งในด้านเศรษฐกิจ สังคม และวัฒนธรรม</w:t>
      </w:r>
    </w:p>
    <w:p w:rsidR="00CE29CA" w:rsidRDefault="00CE29CA" w:rsidP="00CE29CA">
      <w:pPr>
        <w:rPr>
          <w:rFonts w:ascii="TH Niramit AS" w:hAnsi="TH Niramit AS" w:cs="TH Niramit AS"/>
          <w:sz w:val="30"/>
          <w:szCs w:val="30"/>
          <w:lang w:eastAsia="en-US"/>
        </w:rPr>
      </w:pPr>
      <w:r>
        <w:rPr>
          <w:rFonts w:ascii="TH Niramit AS" w:hAnsi="TH Niramit AS" w:cs="TH Niramit AS" w:hint="cs"/>
          <w:sz w:val="30"/>
          <w:szCs w:val="30"/>
          <w:cs/>
          <w:lang w:eastAsia="en-US"/>
        </w:rPr>
        <w:tab/>
      </w:r>
      <w:r>
        <w:rPr>
          <w:rFonts w:ascii="TH Niramit AS" w:hAnsi="TH Niramit AS" w:cs="TH Niramit AS" w:hint="cs"/>
          <w:sz w:val="30"/>
          <w:szCs w:val="30"/>
          <w:cs/>
          <w:lang w:eastAsia="en-US"/>
        </w:rPr>
        <w:tab/>
        <w:t>มาตรา 67 ภายใต้บังคับแห่งกฎหมาย องค์การบริหารส่วนตำบล มีหน้าที่ต้องทำในเขตองค์การบริหารส่วนตำบล ดังต่อไปนี้</w:t>
      </w:r>
    </w:p>
    <w:p w:rsidR="00CE29CA" w:rsidRDefault="00CE29CA" w:rsidP="00CE29CA">
      <w:pPr>
        <w:rPr>
          <w:rFonts w:ascii="TH Niramit AS" w:hAnsi="TH Niramit AS" w:cs="TH Niramit AS"/>
          <w:sz w:val="30"/>
          <w:szCs w:val="30"/>
          <w:lang w:eastAsia="en-US"/>
        </w:rPr>
      </w:pPr>
      <w:r>
        <w:rPr>
          <w:rFonts w:ascii="TH Niramit AS" w:hAnsi="TH Niramit AS" w:cs="TH Niramit AS" w:hint="cs"/>
          <w:sz w:val="30"/>
          <w:szCs w:val="30"/>
          <w:cs/>
          <w:lang w:eastAsia="en-US"/>
        </w:rPr>
        <w:tab/>
      </w:r>
      <w:r>
        <w:rPr>
          <w:rFonts w:ascii="TH Niramit AS" w:hAnsi="TH Niramit AS" w:cs="TH Niramit AS" w:hint="cs"/>
          <w:sz w:val="30"/>
          <w:szCs w:val="30"/>
          <w:cs/>
          <w:lang w:eastAsia="en-US"/>
        </w:rPr>
        <w:tab/>
        <w:t>(1) จัดให้มีและบำรุงรักษาทางน้ำและทางบก</w:t>
      </w:r>
    </w:p>
    <w:p w:rsidR="00CE29CA" w:rsidRDefault="00CE29CA" w:rsidP="00CE29CA">
      <w:pPr>
        <w:rPr>
          <w:rFonts w:ascii="TH Niramit AS" w:hAnsi="TH Niramit AS" w:cs="TH Niramit AS"/>
          <w:sz w:val="30"/>
          <w:szCs w:val="30"/>
          <w:lang w:eastAsia="en-US"/>
        </w:rPr>
      </w:pPr>
      <w:r>
        <w:rPr>
          <w:rFonts w:ascii="TH Niramit AS" w:hAnsi="TH Niramit AS" w:cs="TH Niramit AS" w:hint="cs"/>
          <w:sz w:val="30"/>
          <w:szCs w:val="30"/>
          <w:cs/>
          <w:lang w:eastAsia="en-US"/>
        </w:rPr>
        <w:tab/>
      </w:r>
      <w:r>
        <w:rPr>
          <w:rFonts w:ascii="TH Niramit AS" w:hAnsi="TH Niramit AS" w:cs="TH Niramit AS" w:hint="cs"/>
          <w:sz w:val="30"/>
          <w:szCs w:val="30"/>
          <w:cs/>
          <w:lang w:eastAsia="en-US"/>
        </w:rPr>
        <w:tab/>
        <w:t>(2) รักษาความสะอาดของถนน ทางน้ำ ทางเดิน และที่สาธารณะ รวมทั้งกำจัดขยะมูลฝอยและสิ่งปฏิกูล</w:t>
      </w:r>
    </w:p>
    <w:p w:rsidR="00CE29CA" w:rsidRDefault="00CE29CA" w:rsidP="00CE29CA">
      <w:pPr>
        <w:rPr>
          <w:rFonts w:ascii="TH Niramit AS" w:hAnsi="TH Niramit AS" w:cs="TH Niramit AS"/>
          <w:sz w:val="30"/>
          <w:szCs w:val="30"/>
          <w:lang w:eastAsia="en-US"/>
        </w:rPr>
      </w:pPr>
      <w:r>
        <w:rPr>
          <w:rFonts w:ascii="TH Niramit AS" w:hAnsi="TH Niramit AS" w:cs="TH Niramit AS" w:hint="cs"/>
          <w:sz w:val="30"/>
          <w:szCs w:val="30"/>
          <w:cs/>
          <w:lang w:eastAsia="en-US"/>
        </w:rPr>
        <w:tab/>
      </w:r>
      <w:r>
        <w:rPr>
          <w:rFonts w:ascii="TH Niramit AS" w:hAnsi="TH Niramit AS" w:cs="TH Niramit AS" w:hint="cs"/>
          <w:sz w:val="30"/>
          <w:szCs w:val="30"/>
          <w:cs/>
          <w:lang w:eastAsia="en-US"/>
        </w:rPr>
        <w:tab/>
        <w:t>(3) ป้องกันโรคและระงับโรคติดต่อ</w:t>
      </w:r>
    </w:p>
    <w:p w:rsidR="00CE29CA" w:rsidRDefault="00CE29CA" w:rsidP="00CE29CA">
      <w:pPr>
        <w:rPr>
          <w:rFonts w:ascii="TH Niramit AS" w:hAnsi="TH Niramit AS" w:cs="TH Niramit AS"/>
          <w:sz w:val="30"/>
          <w:szCs w:val="30"/>
          <w:lang w:eastAsia="en-US"/>
        </w:rPr>
      </w:pPr>
      <w:r>
        <w:rPr>
          <w:rFonts w:ascii="TH Niramit AS" w:hAnsi="TH Niramit AS" w:cs="TH Niramit AS" w:hint="cs"/>
          <w:sz w:val="30"/>
          <w:szCs w:val="30"/>
          <w:cs/>
          <w:lang w:eastAsia="en-US"/>
        </w:rPr>
        <w:tab/>
      </w:r>
      <w:r>
        <w:rPr>
          <w:rFonts w:ascii="TH Niramit AS" w:hAnsi="TH Niramit AS" w:cs="TH Niramit AS" w:hint="cs"/>
          <w:sz w:val="30"/>
          <w:szCs w:val="30"/>
          <w:cs/>
          <w:lang w:eastAsia="en-US"/>
        </w:rPr>
        <w:tab/>
        <w:t>(4) ป้องกันและบรรเทาสาธารณภัย</w:t>
      </w:r>
    </w:p>
    <w:p w:rsidR="00CE29CA" w:rsidRDefault="00CE29CA" w:rsidP="00CE29CA">
      <w:pPr>
        <w:rPr>
          <w:rFonts w:ascii="TH Niramit AS" w:hAnsi="TH Niramit AS" w:cs="TH Niramit AS"/>
          <w:sz w:val="30"/>
          <w:szCs w:val="30"/>
          <w:lang w:eastAsia="en-US"/>
        </w:rPr>
      </w:pPr>
      <w:r>
        <w:rPr>
          <w:rFonts w:ascii="TH Niramit AS" w:hAnsi="TH Niramit AS" w:cs="TH Niramit AS" w:hint="cs"/>
          <w:sz w:val="30"/>
          <w:szCs w:val="30"/>
          <w:cs/>
          <w:lang w:eastAsia="en-US"/>
        </w:rPr>
        <w:tab/>
      </w:r>
      <w:r>
        <w:rPr>
          <w:rFonts w:ascii="TH Niramit AS" w:hAnsi="TH Niramit AS" w:cs="TH Niramit AS" w:hint="cs"/>
          <w:sz w:val="30"/>
          <w:szCs w:val="30"/>
          <w:cs/>
          <w:lang w:eastAsia="en-US"/>
        </w:rPr>
        <w:tab/>
        <w:t>(5) ส่งเสริมการศึกษา ศาสนา และวัฒนธรรม</w:t>
      </w:r>
    </w:p>
    <w:p w:rsidR="00CE29CA" w:rsidRDefault="00CE29CA" w:rsidP="00CE29CA">
      <w:pPr>
        <w:rPr>
          <w:rFonts w:ascii="TH Niramit AS" w:hAnsi="TH Niramit AS" w:cs="TH Niramit AS"/>
          <w:sz w:val="30"/>
          <w:szCs w:val="30"/>
          <w:lang w:eastAsia="en-US"/>
        </w:rPr>
      </w:pPr>
      <w:r>
        <w:rPr>
          <w:rFonts w:ascii="TH Niramit AS" w:hAnsi="TH Niramit AS" w:cs="TH Niramit AS" w:hint="cs"/>
          <w:sz w:val="30"/>
          <w:szCs w:val="30"/>
          <w:cs/>
          <w:lang w:eastAsia="en-US"/>
        </w:rPr>
        <w:tab/>
      </w:r>
      <w:r>
        <w:rPr>
          <w:rFonts w:ascii="TH Niramit AS" w:hAnsi="TH Niramit AS" w:cs="TH Niramit AS" w:hint="cs"/>
          <w:sz w:val="30"/>
          <w:szCs w:val="30"/>
          <w:cs/>
          <w:lang w:eastAsia="en-US"/>
        </w:rPr>
        <w:tab/>
        <w:t>(6) ส่งเสริมการพัฒนาสตรี เด็ก เยาวชน ผู้สูงอายุ และผู้พิการ</w:t>
      </w:r>
    </w:p>
    <w:p w:rsidR="00CE29CA" w:rsidRDefault="00CE29CA" w:rsidP="00CE29CA">
      <w:pPr>
        <w:rPr>
          <w:rFonts w:ascii="TH Niramit AS" w:hAnsi="TH Niramit AS" w:cs="TH Niramit AS"/>
          <w:sz w:val="30"/>
          <w:szCs w:val="30"/>
          <w:lang w:eastAsia="en-US"/>
        </w:rPr>
      </w:pPr>
      <w:r>
        <w:rPr>
          <w:rFonts w:ascii="TH Niramit AS" w:hAnsi="TH Niramit AS" w:cs="TH Niramit AS" w:hint="cs"/>
          <w:sz w:val="30"/>
          <w:szCs w:val="30"/>
          <w:cs/>
          <w:lang w:eastAsia="en-US"/>
        </w:rPr>
        <w:tab/>
      </w:r>
      <w:r>
        <w:rPr>
          <w:rFonts w:ascii="TH Niramit AS" w:hAnsi="TH Niramit AS" w:cs="TH Niramit AS" w:hint="cs"/>
          <w:sz w:val="30"/>
          <w:szCs w:val="30"/>
          <w:cs/>
          <w:lang w:eastAsia="en-US"/>
        </w:rPr>
        <w:tab/>
        <w:t>(7) คุ้มครอง ดูแล และบำรุงรักษาทรัพยากรธรรมชาติและสิ่งแวดล้อม</w:t>
      </w:r>
    </w:p>
    <w:p w:rsidR="00CE29CA" w:rsidRDefault="00CE29CA" w:rsidP="00CE29CA">
      <w:pPr>
        <w:rPr>
          <w:rFonts w:ascii="TH Niramit AS" w:hAnsi="TH Niramit AS" w:cs="TH Niramit AS"/>
          <w:sz w:val="30"/>
          <w:szCs w:val="30"/>
          <w:lang w:eastAsia="en-US"/>
        </w:rPr>
      </w:pPr>
      <w:r>
        <w:rPr>
          <w:rFonts w:ascii="TH Niramit AS" w:hAnsi="TH Niramit AS" w:cs="TH Niramit AS" w:hint="cs"/>
          <w:sz w:val="30"/>
          <w:szCs w:val="30"/>
          <w:cs/>
          <w:lang w:eastAsia="en-US"/>
        </w:rPr>
        <w:tab/>
      </w:r>
      <w:r>
        <w:rPr>
          <w:rFonts w:ascii="TH Niramit AS" w:hAnsi="TH Niramit AS" w:cs="TH Niramit AS" w:hint="cs"/>
          <w:sz w:val="30"/>
          <w:szCs w:val="30"/>
          <w:cs/>
          <w:lang w:eastAsia="en-US"/>
        </w:rPr>
        <w:tab/>
        <w:t>(8) บำรุงรักษาศิลปะ จารีตประเพณี ภูมิปัญญาท้องถิ่น และวัฒนธรรมอันดีของท้องถิ่น</w:t>
      </w:r>
    </w:p>
    <w:p w:rsidR="00CE29CA" w:rsidRDefault="00CE29CA" w:rsidP="00CE29CA">
      <w:pPr>
        <w:rPr>
          <w:rFonts w:ascii="TH Niramit AS" w:hAnsi="TH Niramit AS" w:cs="TH Niramit AS"/>
          <w:sz w:val="30"/>
          <w:szCs w:val="30"/>
          <w:lang w:eastAsia="en-US"/>
        </w:rPr>
      </w:pPr>
      <w:r>
        <w:rPr>
          <w:rFonts w:ascii="TH Niramit AS" w:hAnsi="TH Niramit AS" w:cs="TH Niramit AS" w:hint="cs"/>
          <w:sz w:val="30"/>
          <w:szCs w:val="30"/>
          <w:cs/>
          <w:lang w:eastAsia="en-US"/>
        </w:rPr>
        <w:tab/>
      </w:r>
      <w:r>
        <w:rPr>
          <w:rFonts w:ascii="TH Niramit AS" w:hAnsi="TH Niramit AS" w:cs="TH Niramit AS" w:hint="cs"/>
          <w:sz w:val="30"/>
          <w:szCs w:val="30"/>
          <w:cs/>
          <w:lang w:eastAsia="en-US"/>
        </w:rPr>
        <w:tab/>
        <w:t>(9) ปฏิบัติหน้าที่อื่นตามที่ทางราชการมอบหมายโดยจัดสรรงบประมาณหรือบุคลากรให้ตามความจำเป็นและสมควร</w:t>
      </w:r>
    </w:p>
    <w:p w:rsidR="00B45E65" w:rsidRDefault="00C022BB" w:rsidP="003A6DCC">
      <w:pPr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  <w:lang w:eastAsia="en-US"/>
        </w:rPr>
        <w:tab/>
      </w:r>
      <w:r w:rsidR="00406764">
        <w:rPr>
          <w:rFonts w:ascii="TH Niramit AS" w:hAnsi="TH Niramit AS" w:cs="TH Niramit AS"/>
          <w:sz w:val="30"/>
          <w:szCs w:val="30"/>
          <w:lang w:eastAsia="en-US"/>
        </w:rPr>
        <w:tab/>
      </w:r>
      <w:r w:rsidR="00B45E65" w:rsidRPr="003A6DCC">
        <w:rPr>
          <w:rFonts w:ascii="TH Niramit AS" w:hAnsi="TH Niramit AS" w:cs="TH Niramit AS"/>
          <w:sz w:val="30"/>
          <w:szCs w:val="30"/>
          <w:cs/>
        </w:rPr>
        <w:t xml:space="preserve">จากการดำเนินงานด้านการพัฒนาท้องถิ่นโดยใช้แผนพัฒนาท้องถิ่นตั้งแต่ปีงบประมาณ </w:t>
      </w:r>
      <w:r w:rsidR="00201CDF">
        <w:rPr>
          <w:rFonts w:ascii="TH Niramit AS" w:hAnsi="TH Niramit AS" w:cs="TH Niramit AS" w:hint="cs"/>
          <w:sz w:val="30"/>
          <w:szCs w:val="30"/>
          <w:cs/>
        </w:rPr>
        <w:t xml:space="preserve">                             </w:t>
      </w:r>
      <w:r w:rsidR="00B45E65" w:rsidRPr="003A6DCC">
        <w:rPr>
          <w:rFonts w:ascii="TH Niramit AS" w:hAnsi="TH Niramit AS" w:cs="TH Niramit AS"/>
          <w:sz w:val="30"/>
          <w:szCs w:val="30"/>
          <w:cs/>
        </w:rPr>
        <w:t>พ.ศ. 2557-2560 แผนพัฒนาท้องถิ่นถือเป็นเครื่องมือสำหรับการพัฒนาเนื่องจากใช้เป็นกรอบในการจัดทำงบประมาณรายจ่ายประจำปี  โดยเกิดจากกระบวนการมีส่วนร่วมของทั้งภาครัฐ ภาคเอกชน โดยเฉพาะภาคประชาชนมีส่วนสำคัญในการกำหนดทิศทางในการพัฒนาของตำบล จนนำมาสู่การจัดทำงบประมาณประจำปีซึ่งได้นำข้อมูลจากการตัดสินใจของประชาชนมีเป็นส่วนความสำคัญในการตัดสินใจเป็นหลัก  ผลที่เกิดขึ้นคือ องค์การบริหารส่วนตำบลเวียงตาลได้ดำเนินการพัฒนาภายใต้หลักการมีส่วนร่วมของประชาชนตามแนวทางประชารัฐ</w:t>
      </w:r>
      <w:r w:rsidR="00201CDF">
        <w:rPr>
          <w:rFonts w:ascii="TH Niramit AS" w:hAnsi="TH Niramit AS" w:cs="TH Niramit AS" w:hint="cs"/>
          <w:sz w:val="30"/>
          <w:szCs w:val="30"/>
          <w:cs/>
        </w:rPr>
        <w:t xml:space="preserve"> โดยกระบวนการมีส่วนร่วมของประชาชนในพื้นที่ ในการร่วมคิด ร่วมทำ ร่วมตัดสินใจ ร่วมตรวจสอบ ร่วมรับประโยชน์ ร่วมแก้ไขปัญหา ปรึกษาหารือแลกเปลี่ยนเรียนรู้ เพื่อแก้ปัญหาสำหรับการพัฒนาท้องถิ่นตามอำนาจหน้าที่ และทำให้การดำเนินงานขององค์การบริหารส่วนตำบลเวียงตาลมีความสุจริต โปร่งใส ถูกต้อง มีประสิทธิภาพ ประสิทธิผล และคุณภาพ</w:t>
      </w:r>
      <w:r w:rsidR="00B45E65" w:rsidRPr="003A6DCC">
        <w:rPr>
          <w:rFonts w:ascii="TH Niramit AS" w:hAnsi="TH Niramit AS" w:cs="TH Niramit AS"/>
          <w:sz w:val="30"/>
          <w:szCs w:val="30"/>
          <w:cs/>
        </w:rPr>
        <w:t xml:space="preserve">   สามารถลดความขัดแย้งของคนในชุมชนท้องถิ่นอันเกี่ยวกับการบริหารงานภาครัฐ และเกิดความร่วมมือของชุมชนท้องถิ่นเป็นอย่างดี  </w:t>
      </w:r>
      <w:r w:rsidR="00201CDF">
        <w:rPr>
          <w:rFonts w:ascii="TH Niramit AS" w:hAnsi="TH Niramit AS" w:cs="TH Niramit AS" w:hint="cs"/>
          <w:sz w:val="30"/>
          <w:szCs w:val="30"/>
          <w:cs/>
        </w:rPr>
        <w:t>รวมไปถึงการติดตามและประเมินผลแผนพัฒนาท้องถิ่น ซึ่งถือเป็นหัวใจสำคัญที่จะวัดผลได้ว่าการที่องค์การบริหารส่วนตำบลเวียงตาลได้จัดทำโครงการ กิจกรรมต่าง ๆ ในการพัฒนาท้องถิ่นบรรลุผลสำเร็จได้มากน้อย</w:t>
      </w:r>
      <w:r w:rsidR="00964F51">
        <w:rPr>
          <w:rFonts w:ascii="TH Niramit AS" w:hAnsi="TH Niramit AS" w:cs="TH Niramit AS" w:hint="cs"/>
          <w:sz w:val="30"/>
          <w:szCs w:val="30"/>
          <w:cs/>
        </w:rPr>
        <w:t xml:space="preserve">เพียงใด ไม่ว่าจะเป็น                       ด้านปริมาณและคุณภาพของงานที่เกิดขึ้น </w:t>
      </w:r>
    </w:p>
    <w:p w:rsidR="00CE29CA" w:rsidRPr="003A6DCC" w:rsidRDefault="00CE29CA" w:rsidP="003A6DCC">
      <w:pPr>
        <w:jc w:val="thaiDistribute"/>
        <w:rPr>
          <w:rFonts w:ascii="TH Niramit AS" w:hAnsi="TH Niramit AS" w:cs="TH Niramit AS"/>
          <w:sz w:val="30"/>
          <w:szCs w:val="30"/>
          <w:cs/>
        </w:rPr>
      </w:pPr>
    </w:p>
    <w:p w:rsidR="006C4ACB" w:rsidRPr="00964F51" w:rsidRDefault="006C4ACB" w:rsidP="006C4ACB">
      <w:pPr>
        <w:rPr>
          <w:rFonts w:ascii="TH Niramit AS" w:hAnsi="TH Niramit AS" w:cs="TH Niramit AS"/>
          <w:b/>
          <w:bCs/>
          <w:sz w:val="30"/>
          <w:szCs w:val="30"/>
          <w:lang w:eastAsia="en-US"/>
        </w:rPr>
      </w:pPr>
      <w:r w:rsidRPr="00B942E6">
        <w:rPr>
          <w:rFonts w:ascii="TH Niramit AS" w:hAnsi="TH Niramit AS" w:cs="TH Niramit AS"/>
          <w:sz w:val="30"/>
          <w:szCs w:val="30"/>
          <w:cs/>
          <w:lang w:eastAsia="en-US"/>
        </w:rPr>
        <w:lastRenderedPageBreak/>
        <w:tab/>
      </w:r>
      <w:r w:rsidRPr="00964F51">
        <w:rPr>
          <w:rFonts w:ascii="TH Niramit AS" w:hAnsi="TH Niramit AS" w:cs="TH Niramit AS"/>
          <w:b/>
          <w:bCs/>
          <w:sz w:val="30"/>
          <w:szCs w:val="30"/>
          <w:cs/>
          <w:lang w:eastAsia="en-US"/>
        </w:rPr>
        <w:t>2.2 ผลกระทบ</w:t>
      </w:r>
    </w:p>
    <w:p w:rsidR="00B45E65" w:rsidRDefault="00964F51" w:rsidP="00964F51">
      <w:pPr>
        <w:jc w:val="thaiDistribute"/>
        <w:rPr>
          <w:rFonts w:ascii="TH Niramit AS" w:hAnsi="TH Niramit AS" w:cs="TH Niramit AS"/>
          <w:sz w:val="30"/>
          <w:szCs w:val="30"/>
          <w:cs/>
          <w:lang w:eastAsia="en-US"/>
        </w:rPr>
      </w:pPr>
      <w:r>
        <w:rPr>
          <w:rFonts w:ascii="TH Niramit AS" w:hAnsi="TH Niramit AS" w:cs="TH Niramit AS" w:hint="cs"/>
          <w:sz w:val="30"/>
          <w:szCs w:val="30"/>
          <w:cs/>
          <w:lang w:eastAsia="en-US"/>
        </w:rPr>
        <w:tab/>
      </w:r>
      <w:r w:rsidR="0083371C">
        <w:rPr>
          <w:rFonts w:ascii="TH Niramit AS" w:hAnsi="TH Niramit AS" w:cs="TH Niramit AS" w:hint="cs"/>
          <w:sz w:val="30"/>
          <w:szCs w:val="30"/>
          <w:cs/>
          <w:lang w:eastAsia="en-US"/>
        </w:rPr>
        <w:t xml:space="preserve">              </w:t>
      </w:r>
      <w:r>
        <w:rPr>
          <w:rFonts w:ascii="TH Niramit AS" w:hAnsi="TH Niramit AS" w:cs="TH Niramit AS" w:hint="cs"/>
          <w:sz w:val="30"/>
          <w:szCs w:val="30"/>
          <w:cs/>
          <w:lang w:eastAsia="en-US"/>
        </w:rPr>
        <w:t>องค์</w:t>
      </w:r>
      <w:r w:rsidR="00F07E43">
        <w:rPr>
          <w:rFonts w:ascii="TH Niramit AS" w:hAnsi="TH Niramit AS" w:cs="TH Niramit AS" w:hint="cs"/>
          <w:sz w:val="30"/>
          <w:szCs w:val="30"/>
          <w:cs/>
          <w:lang w:eastAsia="en-US"/>
        </w:rPr>
        <w:t xml:space="preserve">การบริหารส่วนตำบลเวียงตาล </w:t>
      </w:r>
      <w:r>
        <w:rPr>
          <w:rFonts w:ascii="TH Niramit AS" w:hAnsi="TH Niramit AS" w:cs="TH Niramit AS" w:hint="cs"/>
          <w:sz w:val="30"/>
          <w:szCs w:val="30"/>
          <w:cs/>
          <w:lang w:eastAsia="en-US"/>
        </w:rPr>
        <w:t xml:space="preserve">มีภารกิจในการดำเนินการ ด้านการบริการประชาชน </w:t>
      </w:r>
      <w:r w:rsidR="00F07E43">
        <w:rPr>
          <w:rFonts w:ascii="TH Niramit AS" w:hAnsi="TH Niramit AS" w:cs="TH Niramit AS" w:hint="cs"/>
          <w:sz w:val="30"/>
          <w:szCs w:val="30"/>
          <w:cs/>
          <w:lang w:eastAsia="en-US"/>
        </w:rPr>
        <w:t xml:space="preserve">                      </w:t>
      </w:r>
      <w:r>
        <w:rPr>
          <w:rFonts w:ascii="TH Niramit AS" w:hAnsi="TH Niramit AS" w:cs="TH Niramit AS" w:hint="cs"/>
          <w:sz w:val="30"/>
          <w:szCs w:val="30"/>
          <w:cs/>
          <w:lang w:eastAsia="en-US"/>
        </w:rPr>
        <w:t xml:space="preserve">การพัฒนาโครงสร้างพื้นฐาน การส่งเสริมคุณภาพชีวิต การจัดระเบียบชุมชนและสังคม การพาณิชยกรรม </w:t>
      </w:r>
      <w:r w:rsidR="00F07E43">
        <w:rPr>
          <w:rFonts w:ascii="TH Niramit AS" w:hAnsi="TH Niramit AS" w:cs="TH Niramit AS" w:hint="cs"/>
          <w:sz w:val="30"/>
          <w:szCs w:val="30"/>
          <w:cs/>
          <w:lang w:eastAsia="en-US"/>
        </w:rPr>
        <w:t xml:space="preserve">                </w:t>
      </w:r>
      <w:r>
        <w:rPr>
          <w:rFonts w:ascii="TH Niramit AS" w:hAnsi="TH Niramit AS" w:cs="TH Niramit AS" w:hint="cs"/>
          <w:sz w:val="30"/>
          <w:szCs w:val="30"/>
          <w:cs/>
          <w:lang w:eastAsia="en-US"/>
        </w:rPr>
        <w:t xml:space="preserve">การท่องเที่ยว การอนุรักษ์ทรัพยากรธรรมชาติและสิ่งแวดล้อม ด้านศิลปวัฒนธรรม จารีตประเพณี </w:t>
      </w:r>
      <w:r w:rsidR="00815270">
        <w:rPr>
          <w:rFonts w:ascii="TH Niramit AS" w:hAnsi="TH Niramit AS" w:cs="TH Niramit AS" w:hint="cs"/>
          <w:sz w:val="30"/>
          <w:szCs w:val="30"/>
          <w:cs/>
          <w:lang w:eastAsia="en-US"/>
        </w:rPr>
        <w:t xml:space="preserve">                        </w:t>
      </w:r>
      <w:r>
        <w:rPr>
          <w:rFonts w:ascii="TH Niramit AS" w:hAnsi="TH Niramit AS" w:cs="TH Niramit AS" w:hint="cs"/>
          <w:sz w:val="30"/>
          <w:szCs w:val="30"/>
          <w:cs/>
          <w:lang w:eastAsia="en-US"/>
        </w:rPr>
        <w:t>และภูมิปัญญาท้องถิ่น การนำเทคโนโลยีสารสนเทศและการสื่อสารมาเพิ่มประสิทธิภาพการทำงานตามภารกิจของ</w:t>
      </w:r>
      <w:r w:rsidR="00F07E43">
        <w:rPr>
          <w:rFonts w:ascii="TH Niramit AS" w:hAnsi="TH Niramit AS" w:cs="TH Niramit AS" w:hint="cs"/>
          <w:sz w:val="30"/>
          <w:szCs w:val="30"/>
          <w:cs/>
          <w:lang w:eastAsia="en-US"/>
        </w:rPr>
        <w:t>องค์การบริหารส่วนตำบลเวียงตาล</w:t>
      </w:r>
      <w:r>
        <w:rPr>
          <w:rFonts w:ascii="TH Niramit AS" w:hAnsi="TH Niramit AS" w:cs="TH Niramit AS" w:hint="cs"/>
          <w:sz w:val="30"/>
          <w:szCs w:val="30"/>
          <w:cs/>
          <w:lang w:eastAsia="en-US"/>
        </w:rPr>
        <w:t>มีความจำเป็นอย่างยิ่ง ทำให้เกิดบูรณาการและเอกภาพในระบบข้อมูล การวางแผน การประสานงาน การจัดสรรงบประมาณ ลดความซ้ำซ้อนในการปฏิบัติงาน รวมทั้งทำให้การบริการประชาชนดีขึ้น ซึ่งจะสร้างคุณค่าแก่ประชาชนในด้านความสะดวก รวดเร็วในการใช้บริการ รวมถึงความโปร่งใส ตรวจสอบได้ อันจะสนับสนุนบรรยากาศที่เอี้อต่อการพัฒนาเศรษฐกิจและความเป็นอยู่ของ</w:t>
      </w:r>
      <w:r w:rsidR="00F07E43">
        <w:rPr>
          <w:rFonts w:ascii="TH Niramit AS" w:hAnsi="TH Niramit AS" w:cs="TH Niramit AS" w:hint="cs"/>
          <w:sz w:val="30"/>
          <w:szCs w:val="30"/>
          <w:cs/>
          <w:lang w:eastAsia="en-US"/>
        </w:rPr>
        <w:t>ตำบล</w:t>
      </w:r>
      <w:r w:rsidR="00815270">
        <w:rPr>
          <w:rFonts w:ascii="TH Niramit AS" w:hAnsi="TH Niramit AS" w:cs="TH Niramit AS" w:hint="cs"/>
          <w:sz w:val="30"/>
          <w:szCs w:val="30"/>
          <w:cs/>
          <w:lang w:eastAsia="en-US"/>
        </w:rPr>
        <w:t xml:space="preserve"> </w:t>
      </w:r>
      <w:r w:rsidR="00F07E43">
        <w:rPr>
          <w:rFonts w:ascii="TH Niramit AS" w:hAnsi="TH Niramit AS" w:cs="TH Niramit AS" w:hint="cs"/>
          <w:sz w:val="30"/>
          <w:szCs w:val="30"/>
          <w:cs/>
          <w:lang w:eastAsia="en-US"/>
        </w:rPr>
        <w:t>เวียงตาลตามอำนาจหน้าที่</w:t>
      </w:r>
    </w:p>
    <w:p w:rsidR="00B45E65" w:rsidRPr="00B942E6" w:rsidRDefault="00B45E65" w:rsidP="006C4ACB">
      <w:pPr>
        <w:rPr>
          <w:rFonts w:ascii="TH Niramit AS" w:hAnsi="TH Niramit AS" w:cs="TH Niramit AS"/>
          <w:sz w:val="30"/>
          <w:szCs w:val="30"/>
          <w:lang w:eastAsia="en-US"/>
        </w:rPr>
      </w:pPr>
    </w:p>
    <w:p w:rsidR="006C4ACB" w:rsidRPr="00CE29CA" w:rsidRDefault="006C4ACB" w:rsidP="006C4ACB">
      <w:pPr>
        <w:rPr>
          <w:rFonts w:ascii="TH Niramit AS" w:hAnsi="TH Niramit AS" w:cs="TH Niramit AS"/>
          <w:b/>
          <w:bCs/>
          <w:sz w:val="30"/>
          <w:szCs w:val="30"/>
          <w:lang w:eastAsia="en-US"/>
        </w:rPr>
      </w:pPr>
      <w:r w:rsidRPr="00CE29CA">
        <w:rPr>
          <w:rFonts w:ascii="TH Niramit AS" w:hAnsi="TH Niramit AS" w:cs="TH Niramit AS"/>
          <w:b/>
          <w:bCs/>
          <w:sz w:val="30"/>
          <w:szCs w:val="30"/>
          <w:cs/>
          <w:lang w:eastAsia="en-US"/>
        </w:rPr>
        <w:t>3.  สรุปปัญหาอุปสรรคการดำเนินงานที่ผ่านมาและแนวทางแก้ไข ปีงบประมาณ พ.ศ.2557-2560</w:t>
      </w:r>
    </w:p>
    <w:p w:rsidR="008B7DED" w:rsidRDefault="008B7DED" w:rsidP="008B7DED">
      <w:pPr>
        <w:jc w:val="thaiDistribute"/>
        <w:rPr>
          <w:rFonts w:ascii="TH Niramit AS" w:hAnsi="TH Niramit AS" w:cs="TH Niramit AS"/>
          <w:sz w:val="30"/>
          <w:szCs w:val="30"/>
          <w:lang w:eastAsia="en-US"/>
        </w:rPr>
      </w:pPr>
      <w:r>
        <w:rPr>
          <w:rFonts w:hint="cs"/>
          <w:cs/>
          <w:lang w:eastAsia="en-US"/>
        </w:rPr>
        <w:tab/>
      </w:r>
      <w:r>
        <w:rPr>
          <w:rFonts w:hint="cs"/>
          <w:cs/>
          <w:lang w:eastAsia="en-US"/>
        </w:rPr>
        <w:tab/>
      </w:r>
      <w:r w:rsidRPr="008B7DED">
        <w:rPr>
          <w:rFonts w:ascii="TH Niramit AS" w:hAnsi="TH Niramit AS" w:cs="TH Niramit AS"/>
          <w:sz w:val="30"/>
          <w:szCs w:val="30"/>
          <w:cs/>
          <w:lang w:eastAsia="en-US"/>
        </w:rPr>
        <w:t xml:space="preserve">รัฐบาลได้มีนโยบายที่สำคัญในการบริหารกิจการบ้านเมืองที่ดี โดยการสนับสนุนการดำเนินงานขององค์กรปกครองส่วนท้องถิ่นให้ยึดหลักธรรมภิบาลและปรับระบบการทำงานให้มีประสิทธิภาพ มุ่งตอบสนองต่อความต้องการของประชาชน ความรับผิดชอบต่อชุมชน และมีความโปร่งใสมากขึ้น โดยมุ่งเน้นให้ประชาชนสามารถเข้าถึงข้อมูลและมีส่วนร่วมในกระบวนการวางแผนและการทำงานตลอดจนการจัดบริการสาธารณะร่วมกับองค์กรปกครองส่วนท้องถิ่น และร่วมติดตามตรวจสอบการดำเนินงานของท้องถิ่น </w:t>
      </w:r>
      <w:r>
        <w:rPr>
          <w:rFonts w:ascii="TH Niramit AS" w:hAnsi="TH Niramit AS" w:cs="TH Niramit AS" w:hint="cs"/>
          <w:sz w:val="30"/>
          <w:szCs w:val="30"/>
          <w:cs/>
          <w:lang w:eastAsia="en-US"/>
        </w:rPr>
        <w:t xml:space="preserve">                    </w:t>
      </w:r>
      <w:r w:rsidRPr="008B7DED">
        <w:rPr>
          <w:rFonts w:ascii="TH Niramit AS" w:hAnsi="TH Niramit AS" w:cs="TH Niramit AS"/>
          <w:sz w:val="30"/>
          <w:szCs w:val="30"/>
          <w:cs/>
          <w:lang w:eastAsia="en-US"/>
        </w:rPr>
        <w:t>ทั้งนี้เนื่องจากปัจจุบันได้มีการให้ความสำคัญกับการกระจายอำนาจสู่องค์กรปกครองส่วนท้องถิ่น โดยให้องค์กรปกครองส่วนท้องถิ่นมีอิสระในการบริหารงานและการวางแผน แต่พบว่า เมื่อได้มีการประเมินศักยภาพขององค์กรปกครองส่วนท้องถิ่นและพระราชบัญญัติกำหนดและแผนขั้นตอนการกระจา</w:t>
      </w:r>
      <w:r w:rsidR="00F07E43">
        <w:rPr>
          <w:rFonts w:ascii="TH Niramit AS" w:hAnsi="TH Niramit AS" w:cs="TH Niramit AS" w:hint="cs"/>
          <w:sz w:val="30"/>
          <w:szCs w:val="30"/>
          <w:cs/>
          <w:lang w:eastAsia="en-US"/>
        </w:rPr>
        <w:t>ย</w:t>
      </w:r>
      <w:r w:rsidRPr="008B7DED">
        <w:rPr>
          <w:rFonts w:ascii="TH Niramit AS" w:hAnsi="TH Niramit AS" w:cs="TH Niramit AS"/>
          <w:sz w:val="30"/>
          <w:szCs w:val="30"/>
          <w:cs/>
          <w:lang w:eastAsia="en-US"/>
        </w:rPr>
        <w:t>อำนาจให้แก่องค์กรปกครองส่วนท้องถิ่น พ.ศ</w:t>
      </w:r>
      <w:r w:rsidR="00D41E9D">
        <w:rPr>
          <w:rFonts w:ascii="TH Niramit AS" w:hAnsi="TH Niramit AS" w:cs="TH Niramit AS" w:hint="cs"/>
          <w:sz w:val="30"/>
          <w:szCs w:val="30"/>
          <w:cs/>
          <w:lang w:eastAsia="en-US"/>
        </w:rPr>
        <w:t>.</w:t>
      </w:r>
      <w:r w:rsidRPr="008B7DED">
        <w:rPr>
          <w:rFonts w:ascii="TH Niramit AS" w:hAnsi="TH Niramit AS" w:cs="TH Niramit AS"/>
          <w:sz w:val="30"/>
          <w:szCs w:val="30"/>
          <w:cs/>
          <w:lang w:eastAsia="en-US"/>
        </w:rPr>
        <w:t>2542 แล้วพบว่าองค์กรปกครองส่วนท้องถิ่นยังดำเนินการตามอำนาจหน้าที่</w:t>
      </w:r>
      <w:r w:rsidR="0083371C">
        <w:rPr>
          <w:rFonts w:ascii="TH Niramit AS" w:hAnsi="TH Niramit AS" w:cs="TH Niramit AS" w:hint="cs"/>
          <w:sz w:val="30"/>
          <w:szCs w:val="30"/>
          <w:cs/>
          <w:lang w:eastAsia="en-US"/>
        </w:rPr>
        <w:t xml:space="preserve">                    </w:t>
      </w:r>
      <w:r w:rsidRPr="008B7DED">
        <w:rPr>
          <w:rFonts w:ascii="TH Niramit AS" w:hAnsi="TH Niramit AS" w:cs="TH Niramit AS"/>
          <w:sz w:val="30"/>
          <w:szCs w:val="30"/>
          <w:cs/>
          <w:lang w:eastAsia="en-US"/>
        </w:rPr>
        <w:t>ไม่สนองต่อความต้องการของประชาชนได้อย่างครบถ้วน และไม่มีประสิทธิภาพเท่าที่ควร โ</w:t>
      </w:r>
      <w:r>
        <w:rPr>
          <w:rFonts w:ascii="TH Niramit AS" w:hAnsi="TH Niramit AS" w:cs="TH Niramit AS" w:hint="cs"/>
          <w:sz w:val="30"/>
          <w:szCs w:val="30"/>
          <w:cs/>
          <w:lang w:eastAsia="en-US"/>
        </w:rPr>
        <w:t>ดยเฉพาะในส่วนของการวาง</w:t>
      </w:r>
      <w:r w:rsidR="00D41E9D">
        <w:rPr>
          <w:rFonts w:ascii="TH Niramit AS" w:hAnsi="TH Niramit AS" w:cs="TH Niramit AS" w:hint="cs"/>
          <w:sz w:val="30"/>
          <w:szCs w:val="30"/>
          <w:cs/>
          <w:lang w:eastAsia="en-US"/>
        </w:rPr>
        <w:t>แผนพัฒนาขององค์กรปกครองส่วนท้องถิ่นพบว่าการเปลี่ยนแปลงแผนไปสู่การปฏิบัติยังไม่บรรลุผล</w:t>
      </w:r>
      <w:r w:rsidR="00F07E43">
        <w:rPr>
          <w:rFonts w:ascii="TH Niramit AS" w:hAnsi="TH Niramit AS" w:cs="TH Niramit AS"/>
          <w:sz w:val="30"/>
          <w:szCs w:val="30"/>
          <w:lang w:eastAsia="en-US"/>
        </w:rPr>
        <w:t xml:space="preserve"> </w:t>
      </w:r>
      <w:r w:rsidR="00936F5E">
        <w:rPr>
          <w:rFonts w:ascii="TH Niramit AS" w:hAnsi="TH Niramit AS" w:cs="TH Niramit AS" w:hint="cs"/>
          <w:sz w:val="30"/>
          <w:szCs w:val="30"/>
          <w:cs/>
          <w:lang w:eastAsia="en-US"/>
        </w:rPr>
        <w:t>รวมไปถึงข้อจำกัดใน</w:t>
      </w:r>
      <w:r w:rsidR="00F07E43">
        <w:rPr>
          <w:rFonts w:ascii="TH Niramit AS" w:hAnsi="TH Niramit AS" w:cs="TH Niramit AS" w:hint="cs"/>
          <w:sz w:val="30"/>
          <w:szCs w:val="30"/>
          <w:cs/>
          <w:lang w:eastAsia="en-US"/>
        </w:rPr>
        <w:t>เรื่องของงบประมาณที่ไม่เพียงพอ และ</w:t>
      </w:r>
      <w:r w:rsidR="00936F5E">
        <w:rPr>
          <w:rFonts w:ascii="TH Niramit AS" w:hAnsi="TH Niramit AS" w:cs="TH Niramit AS" w:hint="cs"/>
          <w:sz w:val="30"/>
          <w:szCs w:val="30"/>
          <w:cs/>
          <w:lang w:eastAsia="en-US"/>
        </w:rPr>
        <w:t>การปฏิบัติงานตามระเบียบ</w:t>
      </w:r>
      <w:r w:rsidR="0083371C">
        <w:rPr>
          <w:rFonts w:ascii="TH Niramit AS" w:hAnsi="TH Niramit AS" w:cs="TH Niramit AS" w:hint="cs"/>
          <w:sz w:val="30"/>
          <w:szCs w:val="30"/>
          <w:cs/>
          <w:lang w:eastAsia="en-US"/>
        </w:rPr>
        <w:t xml:space="preserve">                                  </w:t>
      </w:r>
      <w:r w:rsidR="00936F5E">
        <w:rPr>
          <w:rFonts w:ascii="TH Niramit AS" w:hAnsi="TH Niramit AS" w:cs="TH Niramit AS" w:hint="cs"/>
          <w:sz w:val="30"/>
          <w:szCs w:val="30"/>
          <w:cs/>
          <w:lang w:eastAsia="en-US"/>
        </w:rPr>
        <w:t>กฎหมายต่าง ๆ ให้ถูกต้อง</w:t>
      </w:r>
      <w:r w:rsidR="00AE569A">
        <w:rPr>
          <w:rFonts w:ascii="TH Niramit AS" w:hAnsi="TH Niramit AS" w:cs="TH Niramit AS" w:hint="cs"/>
          <w:sz w:val="30"/>
          <w:szCs w:val="30"/>
          <w:cs/>
          <w:lang w:eastAsia="en-US"/>
        </w:rPr>
        <w:t xml:space="preserve"> </w:t>
      </w:r>
    </w:p>
    <w:p w:rsidR="00AE569A" w:rsidRPr="008B7DED" w:rsidRDefault="00AE569A" w:rsidP="008B7DED">
      <w:pPr>
        <w:jc w:val="thaiDistribute"/>
        <w:rPr>
          <w:rFonts w:ascii="TH Niramit AS" w:hAnsi="TH Niramit AS" w:cs="TH Niramit AS"/>
          <w:sz w:val="30"/>
          <w:szCs w:val="30"/>
          <w:cs/>
          <w:lang w:eastAsia="en-US"/>
        </w:rPr>
      </w:pPr>
      <w:r>
        <w:rPr>
          <w:rFonts w:ascii="TH Niramit AS" w:hAnsi="TH Niramit AS" w:cs="TH Niramit AS" w:hint="cs"/>
          <w:sz w:val="30"/>
          <w:szCs w:val="30"/>
          <w:cs/>
          <w:lang w:eastAsia="en-US"/>
        </w:rPr>
        <w:tab/>
      </w:r>
      <w:r>
        <w:rPr>
          <w:rFonts w:ascii="TH Niramit AS" w:hAnsi="TH Niramit AS" w:cs="TH Niramit AS" w:hint="cs"/>
          <w:sz w:val="30"/>
          <w:szCs w:val="30"/>
          <w:cs/>
          <w:lang w:eastAsia="en-US"/>
        </w:rPr>
        <w:tab/>
        <w:t xml:space="preserve">แนวทางแก้ไขปัญหาในการดำเนินงานขององค์กรปกครองส่วนท้องถิ่นจะต้องดำเนินการตามระเบียบ กฎหมาย คำสั่งของทางราชการที่กำหนดเป็นหน้าที่ หน้าที่ขององค์กรปกครองส่วนท้องถิ่นในการกำหนดวิสัยทัศน์ ภารกิจหรือพันธกิจ การกำหนดวัตถุประสงค์ กำหนดเป้าประสงค์ กำหนดดัชนีชี้วัดผลงาน การกำหนดยุทธศาสตร์ โดยใช้หลักการวิเคราะห์ </w:t>
      </w:r>
      <w:r>
        <w:rPr>
          <w:rFonts w:ascii="TH Niramit AS" w:hAnsi="TH Niramit AS" w:cs="TH Niramit AS"/>
          <w:sz w:val="30"/>
          <w:szCs w:val="30"/>
          <w:lang w:eastAsia="en-US"/>
        </w:rPr>
        <w:t xml:space="preserve">SWOT Analysis </w:t>
      </w:r>
      <w:r>
        <w:rPr>
          <w:rFonts w:ascii="TH Niramit AS" w:hAnsi="TH Niramit AS" w:cs="TH Niramit AS" w:hint="cs"/>
          <w:sz w:val="30"/>
          <w:szCs w:val="30"/>
          <w:cs/>
          <w:lang w:eastAsia="en-US"/>
        </w:rPr>
        <w:t>อันได้แก่ จุดแข็ง จุดอ่อน โอกาส และอุปสรรค ภายใต้การกำหนด</w:t>
      </w:r>
      <w:r w:rsidR="00F07E43">
        <w:rPr>
          <w:rFonts w:ascii="TH Niramit AS" w:hAnsi="TH Niramit AS" w:cs="TH Niramit AS" w:hint="cs"/>
          <w:sz w:val="30"/>
          <w:szCs w:val="30"/>
          <w:cs/>
          <w:lang w:eastAsia="en-US"/>
        </w:rPr>
        <w:t xml:space="preserve">ในการจัดทำแผนพัฒนาท้องถิ่น </w:t>
      </w:r>
    </w:p>
    <w:p w:rsidR="00B45E65" w:rsidRDefault="00B45E65" w:rsidP="00B45E65">
      <w:pPr>
        <w:rPr>
          <w:lang w:eastAsia="en-US"/>
        </w:rPr>
      </w:pPr>
    </w:p>
    <w:p w:rsidR="00B45E65" w:rsidRDefault="00B45E65" w:rsidP="00B45E65">
      <w:pPr>
        <w:rPr>
          <w:lang w:eastAsia="en-US"/>
        </w:rPr>
      </w:pPr>
    </w:p>
    <w:p w:rsidR="00B45E65" w:rsidRDefault="00B45E65" w:rsidP="00B45E65">
      <w:pPr>
        <w:rPr>
          <w:lang w:eastAsia="en-US"/>
        </w:rPr>
      </w:pPr>
    </w:p>
    <w:p w:rsidR="00B45E65" w:rsidRDefault="00B45E65" w:rsidP="00B45E65">
      <w:pPr>
        <w:rPr>
          <w:lang w:eastAsia="en-US"/>
        </w:rPr>
      </w:pPr>
    </w:p>
    <w:p w:rsidR="00B45E65" w:rsidRDefault="00B45E65" w:rsidP="00B45E65">
      <w:pPr>
        <w:rPr>
          <w:lang w:eastAsia="en-US"/>
        </w:rPr>
      </w:pPr>
    </w:p>
    <w:p w:rsidR="00B45E65" w:rsidRDefault="00B45E65" w:rsidP="00B45E65">
      <w:pPr>
        <w:rPr>
          <w:lang w:eastAsia="en-US"/>
        </w:rPr>
      </w:pPr>
    </w:p>
    <w:p w:rsidR="00B45E65" w:rsidRDefault="00B45E65" w:rsidP="00B45E65">
      <w:pPr>
        <w:rPr>
          <w:lang w:eastAsia="en-US"/>
        </w:rPr>
      </w:pPr>
    </w:p>
    <w:p w:rsidR="00B45E65" w:rsidRDefault="00B45E65" w:rsidP="00B45E65">
      <w:pPr>
        <w:rPr>
          <w:lang w:eastAsia="en-US"/>
        </w:rPr>
      </w:pPr>
    </w:p>
    <w:p w:rsidR="00B45E65" w:rsidRDefault="00B45E65" w:rsidP="00B45E65">
      <w:pPr>
        <w:rPr>
          <w:lang w:eastAsia="en-US"/>
        </w:rPr>
      </w:pPr>
    </w:p>
    <w:p w:rsidR="00B45E65" w:rsidRDefault="00B45E65" w:rsidP="00B45E65">
      <w:pPr>
        <w:rPr>
          <w:lang w:eastAsia="en-US"/>
        </w:rPr>
      </w:pPr>
    </w:p>
    <w:p w:rsidR="00B45E65" w:rsidRDefault="00B45E65" w:rsidP="00B45E65">
      <w:pPr>
        <w:rPr>
          <w:lang w:eastAsia="en-US"/>
        </w:rPr>
      </w:pPr>
    </w:p>
    <w:p w:rsidR="00B45E65" w:rsidRDefault="00B45E65" w:rsidP="00B45E65">
      <w:pPr>
        <w:rPr>
          <w:lang w:eastAsia="en-US"/>
        </w:rPr>
      </w:pPr>
    </w:p>
    <w:p w:rsidR="00B45E65" w:rsidRDefault="00B45E65" w:rsidP="00B45E65">
      <w:pPr>
        <w:rPr>
          <w:lang w:eastAsia="en-US"/>
        </w:rPr>
      </w:pPr>
    </w:p>
    <w:p w:rsidR="00B45E65" w:rsidRDefault="00B45E65" w:rsidP="00B45E65">
      <w:pPr>
        <w:rPr>
          <w:lang w:eastAsia="en-US"/>
        </w:rPr>
      </w:pPr>
    </w:p>
    <w:p w:rsidR="00B45E65" w:rsidRDefault="00B45E65" w:rsidP="00B45E65">
      <w:pPr>
        <w:rPr>
          <w:lang w:eastAsia="en-US"/>
        </w:rPr>
      </w:pPr>
    </w:p>
    <w:p w:rsidR="00B45E65" w:rsidRDefault="00B45E65" w:rsidP="00B45E65">
      <w:pPr>
        <w:rPr>
          <w:lang w:eastAsia="en-US"/>
        </w:rPr>
      </w:pPr>
    </w:p>
    <w:p w:rsidR="00B45E65" w:rsidRDefault="00B45E65" w:rsidP="00B45E65">
      <w:pPr>
        <w:rPr>
          <w:lang w:eastAsia="en-US"/>
        </w:rPr>
      </w:pPr>
    </w:p>
    <w:p w:rsidR="00B45E65" w:rsidRDefault="00B45E65" w:rsidP="00B45E65">
      <w:pPr>
        <w:rPr>
          <w:lang w:eastAsia="en-US"/>
        </w:rPr>
      </w:pPr>
    </w:p>
    <w:p w:rsidR="00B45E65" w:rsidRDefault="00B45E65" w:rsidP="00B45E65">
      <w:pPr>
        <w:rPr>
          <w:lang w:eastAsia="en-US"/>
        </w:rPr>
      </w:pPr>
    </w:p>
    <w:p w:rsidR="00B45E65" w:rsidRDefault="00B45E65" w:rsidP="00B45E65">
      <w:pPr>
        <w:rPr>
          <w:lang w:eastAsia="en-US"/>
        </w:rPr>
      </w:pPr>
    </w:p>
    <w:p w:rsidR="00B45E65" w:rsidRDefault="00B45E65" w:rsidP="00B45E65">
      <w:pPr>
        <w:rPr>
          <w:lang w:eastAsia="en-US"/>
        </w:rPr>
      </w:pPr>
    </w:p>
    <w:p w:rsidR="00B45E65" w:rsidRDefault="00B45E65" w:rsidP="00B45E65">
      <w:pPr>
        <w:rPr>
          <w:lang w:eastAsia="en-US"/>
        </w:rPr>
      </w:pPr>
    </w:p>
    <w:p w:rsidR="00B45E65" w:rsidRDefault="00B45E65" w:rsidP="00B45E65">
      <w:pPr>
        <w:rPr>
          <w:lang w:eastAsia="en-US"/>
        </w:rPr>
      </w:pPr>
    </w:p>
    <w:p w:rsidR="00B45E65" w:rsidRDefault="00B45E65" w:rsidP="00B45E65">
      <w:pPr>
        <w:rPr>
          <w:lang w:eastAsia="en-US"/>
        </w:rPr>
      </w:pPr>
    </w:p>
    <w:p w:rsidR="00B45E65" w:rsidRDefault="00B45E65" w:rsidP="00B45E65">
      <w:pPr>
        <w:rPr>
          <w:lang w:eastAsia="en-US"/>
        </w:rPr>
      </w:pPr>
    </w:p>
    <w:p w:rsidR="00B45E65" w:rsidRDefault="00B45E65" w:rsidP="00B45E65">
      <w:pPr>
        <w:rPr>
          <w:lang w:eastAsia="en-US"/>
        </w:rPr>
      </w:pPr>
    </w:p>
    <w:p w:rsidR="00B45E65" w:rsidRDefault="00B45E65" w:rsidP="00B45E65">
      <w:pPr>
        <w:rPr>
          <w:lang w:eastAsia="en-US"/>
        </w:rPr>
      </w:pPr>
    </w:p>
    <w:p w:rsidR="00B45E65" w:rsidRDefault="00B45E65" w:rsidP="00B45E65">
      <w:pPr>
        <w:rPr>
          <w:lang w:eastAsia="en-US"/>
        </w:rPr>
      </w:pPr>
    </w:p>
    <w:p w:rsidR="00B45E65" w:rsidRDefault="00B45E65" w:rsidP="00B45E65">
      <w:pPr>
        <w:rPr>
          <w:lang w:eastAsia="en-US"/>
        </w:rPr>
      </w:pPr>
    </w:p>
    <w:p w:rsidR="00BF45DD" w:rsidRPr="00B942E6" w:rsidRDefault="00BF45DD" w:rsidP="00C74C26">
      <w:pPr>
        <w:pStyle w:val="1"/>
        <w:rPr>
          <w:rFonts w:ascii="TH Niramit AS" w:hAnsi="TH Niramit AS" w:cs="TH Niramit AS"/>
          <w:b/>
          <w:bCs/>
          <w:color w:val="FF0000"/>
          <w:u w:val="none"/>
        </w:rPr>
      </w:pPr>
    </w:p>
    <w:p w:rsidR="00BF45DD" w:rsidRPr="00B942E6" w:rsidRDefault="00BF45DD" w:rsidP="00C74C26">
      <w:pPr>
        <w:pStyle w:val="1"/>
        <w:rPr>
          <w:rFonts w:ascii="TH Niramit AS" w:hAnsi="TH Niramit AS" w:cs="TH Niramit AS"/>
          <w:b/>
          <w:bCs/>
          <w:color w:val="FF0000"/>
          <w:u w:val="none"/>
        </w:rPr>
      </w:pPr>
    </w:p>
    <w:p w:rsidR="00BF45DD" w:rsidRPr="00B942E6" w:rsidRDefault="00BF45DD" w:rsidP="00C74C26">
      <w:pPr>
        <w:pStyle w:val="1"/>
        <w:rPr>
          <w:rFonts w:ascii="TH Niramit AS" w:hAnsi="TH Niramit AS" w:cs="TH Niramit AS"/>
          <w:b/>
          <w:bCs/>
          <w:color w:val="FF0000"/>
          <w:u w:val="none"/>
        </w:rPr>
      </w:pPr>
    </w:p>
    <w:p w:rsidR="00BF45DD" w:rsidRPr="00B942E6" w:rsidRDefault="00BF45DD" w:rsidP="00C74C26">
      <w:pPr>
        <w:pStyle w:val="1"/>
        <w:rPr>
          <w:rFonts w:ascii="TH Niramit AS" w:hAnsi="TH Niramit AS" w:cs="TH Niramit AS"/>
          <w:b/>
          <w:bCs/>
          <w:color w:val="FF0000"/>
          <w:u w:val="none"/>
        </w:rPr>
      </w:pPr>
    </w:p>
    <w:p w:rsidR="00BF45DD" w:rsidRPr="00B942E6" w:rsidRDefault="00BF45DD" w:rsidP="00C74C26">
      <w:pPr>
        <w:pStyle w:val="1"/>
        <w:rPr>
          <w:rFonts w:ascii="TH Niramit AS" w:hAnsi="TH Niramit AS" w:cs="TH Niramit AS"/>
          <w:b/>
          <w:bCs/>
          <w:color w:val="FF0000"/>
          <w:u w:val="none"/>
        </w:rPr>
      </w:pPr>
    </w:p>
    <w:p w:rsidR="00BF45DD" w:rsidRPr="00B942E6" w:rsidRDefault="00BF45DD" w:rsidP="00C74C26">
      <w:pPr>
        <w:pStyle w:val="1"/>
        <w:rPr>
          <w:rFonts w:ascii="TH Niramit AS" w:hAnsi="TH Niramit AS" w:cs="TH Niramit AS"/>
          <w:b/>
          <w:bCs/>
          <w:color w:val="FF0000"/>
          <w:u w:val="none"/>
        </w:rPr>
      </w:pPr>
    </w:p>
    <w:p w:rsidR="00BF45DD" w:rsidRPr="00B942E6" w:rsidRDefault="00BF45DD" w:rsidP="00C74C26">
      <w:pPr>
        <w:pStyle w:val="1"/>
        <w:rPr>
          <w:rFonts w:ascii="TH Niramit AS" w:hAnsi="TH Niramit AS" w:cs="TH Niramit AS"/>
          <w:b/>
          <w:bCs/>
          <w:color w:val="FF0000"/>
          <w:u w:val="none"/>
        </w:rPr>
      </w:pPr>
    </w:p>
    <w:p w:rsidR="00BF45DD" w:rsidRPr="00B942E6" w:rsidRDefault="00BF45DD" w:rsidP="00C74C26">
      <w:pPr>
        <w:pStyle w:val="1"/>
        <w:rPr>
          <w:rFonts w:ascii="TH Niramit AS" w:hAnsi="TH Niramit AS" w:cs="TH Niramit AS"/>
          <w:b/>
          <w:bCs/>
          <w:color w:val="FF0000"/>
          <w:u w:val="none"/>
        </w:rPr>
      </w:pPr>
    </w:p>
    <w:p w:rsidR="00BF45DD" w:rsidRPr="00B942E6" w:rsidRDefault="00BF45DD" w:rsidP="00C74C26">
      <w:pPr>
        <w:pStyle w:val="1"/>
        <w:rPr>
          <w:rFonts w:ascii="TH Niramit AS" w:hAnsi="TH Niramit AS" w:cs="TH Niramit AS"/>
          <w:b/>
          <w:bCs/>
          <w:color w:val="FF0000"/>
          <w:u w:val="none"/>
        </w:rPr>
      </w:pPr>
    </w:p>
    <w:p w:rsidR="00BF45DD" w:rsidRPr="00B942E6" w:rsidRDefault="00BF45DD" w:rsidP="00C74C26">
      <w:pPr>
        <w:pStyle w:val="1"/>
        <w:rPr>
          <w:rFonts w:ascii="TH Niramit AS" w:hAnsi="TH Niramit AS" w:cs="TH Niramit AS"/>
          <w:b/>
          <w:bCs/>
          <w:color w:val="FF0000"/>
          <w:u w:val="none"/>
        </w:rPr>
      </w:pPr>
    </w:p>
    <w:p w:rsidR="00BF45DD" w:rsidRPr="00B942E6" w:rsidRDefault="00BF45DD" w:rsidP="00C74C26">
      <w:pPr>
        <w:pStyle w:val="1"/>
        <w:rPr>
          <w:rFonts w:ascii="TH Niramit AS" w:hAnsi="TH Niramit AS" w:cs="TH Niramit AS"/>
          <w:b/>
          <w:bCs/>
          <w:color w:val="FF0000"/>
          <w:u w:val="none"/>
        </w:rPr>
      </w:pPr>
    </w:p>
    <w:p w:rsidR="00BF45DD" w:rsidRPr="00B942E6" w:rsidRDefault="00BF45DD" w:rsidP="00C74C26">
      <w:pPr>
        <w:pStyle w:val="1"/>
        <w:rPr>
          <w:rFonts w:ascii="TH Niramit AS" w:hAnsi="TH Niramit AS" w:cs="TH Niramit AS"/>
          <w:b/>
          <w:bCs/>
          <w:color w:val="FF0000"/>
          <w:u w:val="none"/>
        </w:rPr>
      </w:pPr>
    </w:p>
    <w:p w:rsidR="00BF45DD" w:rsidRPr="00B942E6" w:rsidRDefault="00BF45DD" w:rsidP="00C74C26">
      <w:pPr>
        <w:pStyle w:val="1"/>
        <w:rPr>
          <w:rFonts w:ascii="TH Niramit AS" w:hAnsi="TH Niramit AS" w:cs="TH Niramit AS"/>
          <w:b/>
          <w:bCs/>
          <w:color w:val="FF0000"/>
          <w:u w:val="none"/>
        </w:rPr>
      </w:pPr>
    </w:p>
    <w:p w:rsidR="00BF45DD" w:rsidRPr="00B942E6" w:rsidRDefault="00BF45DD" w:rsidP="00C74C26">
      <w:pPr>
        <w:pStyle w:val="1"/>
        <w:rPr>
          <w:rFonts w:ascii="TH Niramit AS" w:hAnsi="TH Niramit AS" w:cs="TH Niramit AS"/>
          <w:b/>
          <w:bCs/>
          <w:color w:val="FF0000"/>
          <w:u w:val="none"/>
        </w:rPr>
      </w:pPr>
    </w:p>
    <w:p w:rsidR="00BF45DD" w:rsidRPr="00B942E6" w:rsidRDefault="00BF45DD" w:rsidP="00C74C26">
      <w:pPr>
        <w:pStyle w:val="1"/>
        <w:rPr>
          <w:rFonts w:ascii="TH Niramit AS" w:hAnsi="TH Niramit AS" w:cs="TH Niramit AS"/>
          <w:b/>
          <w:bCs/>
          <w:color w:val="FF0000"/>
          <w:u w:val="none"/>
        </w:rPr>
      </w:pPr>
    </w:p>
    <w:p w:rsidR="00BF45DD" w:rsidRPr="00B942E6" w:rsidRDefault="00BF45DD" w:rsidP="00C74C26">
      <w:pPr>
        <w:pStyle w:val="1"/>
        <w:rPr>
          <w:rFonts w:ascii="TH Niramit AS" w:hAnsi="TH Niramit AS" w:cs="TH Niramit AS"/>
          <w:b/>
          <w:bCs/>
          <w:color w:val="FF0000"/>
          <w:u w:val="none"/>
        </w:rPr>
      </w:pPr>
    </w:p>
    <w:p w:rsidR="00BF45DD" w:rsidRPr="00B942E6" w:rsidRDefault="00BF45DD" w:rsidP="00C74C26">
      <w:pPr>
        <w:pStyle w:val="1"/>
        <w:rPr>
          <w:rFonts w:ascii="TH Niramit AS" w:hAnsi="TH Niramit AS" w:cs="TH Niramit AS"/>
          <w:b/>
          <w:bCs/>
          <w:color w:val="FF0000"/>
          <w:u w:val="none"/>
        </w:rPr>
      </w:pPr>
    </w:p>
    <w:p w:rsidR="00BF45DD" w:rsidRPr="00B942E6" w:rsidRDefault="00BF45DD" w:rsidP="00C74C26">
      <w:pPr>
        <w:pStyle w:val="1"/>
        <w:rPr>
          <w:rFonts w:ascii="TH Niramit AS" w:hAnsi="TH Niramit AS" w:cs="TH Niramit AS"/>
          <w:b/>
          <w:bCs/>
          <w:color w:val="FF0000"/>
          <w:u w:val="none"/>
        </w:rPr>
      </w:pPr>
    </w:p>
    <w:p w:rsidR="00BF45DD" w:rsidRPr="00B942E6" w:rsidRDefault="00BF45DD" w:rsidP="00C74C26">
      <w:pPr>
        <w:pStyle w:val="1"/>
        <w:rPr>
          <w:rFonts w:ascii="TH Niramit AS" w:hAnsi="TH Niramit AS" w:cs="TH Niramit AS"/>
          <w:b/>
          <w:bCs/>
          <w:color w:val="FF0000"/>
          <w:u w:val="none"/>
        </w:rPr>
      </w:pPr>
    </w:p>
    <w:p w:rsidR="00BF45DD" w:rsidRPr="00B942E6" w:rsidRDefault="00BF45DD" w:rsidP="00C74C26">
      <w:pPr>
        <w:pStyle w:val="1"/>
        <w:rPr>
          <w:rFonts w:ascii="TH Niramit AS" w:hAnsi="TH Niramit AS" w:cs="TH Niramit AS"/>
          <w:b/>
          <w:bCs/>
          <w:color w:val="FF0000"/>
          <w:u w:val="none"/>
        </w:rPr>
      </w:pPr>
    </w:p>
    <w:p w:rsidR="00BF45DD" w:rsidRPr="00B942E6" w:rsidRDefault="00BF45DD" w:rsidP="00C74C26">
      <w:pPr>
        <w:pStyle w:val="1"/>
        <w:rPr>
          <w:rFonts w:ascii="TH Niramit AS" w:hAnsi="TH Niramit AS" w:cs="TH Niramit AS"/>
          <w:b/>
          <w:bCs/>
          <w:color w:val="FF0000"/>
          <w:u w:val="none"/>
        </w:rPr>
      </w:pPr>
    </w:p>
    <w:p w:rsidR="00BF45DD" w:rsidRPr="00B942E6" w:rsidRDefault="00BF45DD" w:rsidP="00C74C26">
      <w:pPr>
        <w:pStyle w:val="1"/>
        <w:rPr>
          <w:rFonts w:ascii="TH Niramit AS" w:hAnsi="TH Niramit AS" w:cs="TH Niramit AS"/>
          <w:b/>
          <w:bCs/>
          <w:color w:val="FF0000"/>
          <w:u w:val="none"/>
        </w:rPr>
      </w:pPr>
    </w:p>
    <w:p w:rsidR="00BF45DD" w:rsidRPr="00B942E6" w:rsidRDefault="00BF45DD" w:rsidP="00C74C26">
      <w:pPr>
        <w:pStyle w:val="1"/>
        <w:rPr>
          <w:rFonts w:ascii="TH Niramit AS" w:hAnsi="TH Niramit AS" w:cs="TH Niramit AS"/>
          <w:b/>
          <w:bCs/>
          <w:color w:val="FF0000"/>
          <w:u w:val="none"/>
        </w:rPr>
      </w:pPr>
    </w:p>
    <w:p w:rsidR="00BF45DD" w:rsidRPr="00B942E6" w:rsidRDefault="00BF45DD" w:rsidP="00C74C26">
      <w:pPr>
        <w:pStyle w:val="1"/>
        <w:rPr>
          <w:rFonts w:ascii="TH Niramit AS" w:hAnsi="TH Niramit AS" w:cs="TH Niramit AS"/>
          <w:b/>
          <w:bCs/>
          <w:color w:val="FF0000"/>
          <w:u w:val="none"/>
        </w:rPr>
      </w:pPr>
    </w:p>
    <w:p w:rsidR="00BF45DD" w:rsidRPr="00B942E6" w:rsidRDefault="00BF45DD" w:rsidP="00C74C26">
      <w:pPr>
        <w:pStyle w:val="1"/>
        <w:rPr>
          <w:rFonts w:ascii="TH Niramit AS" w:hAnsi="TH Niramit AS" w:cs="TH Niramit AS"/>
          <w:b/>
          <w:bCs/>
          <w:color w:val="FF0000"/>
          <w:u w:val="none"/>
        </w:rPr>
      </w:pPr>
    </w:p>
    <w:p w:rsidR="00BF45DD" w:rsidRPr="00B942E6" w:rsidRDefault="00BF45DD" w:rsidP="00C74C26">
      <w:pPr>
        <w:pStyle w:val="1"/>
        <w:rPr>
          <w:rFonts w:ascii="TH Niramit AS" w:hAnsi="TH Niramit AS" w:cs="TH Niramit AS"/>
          <w:b/>
          <w:bCs/>
          <w:color w:val="FF0000"/>
          <w:u w:val="none"/>
        </w:rPr>
      </w:pPr>
    </w:p>
    <w:p w:rsidR="00BF45DD" w:rsidRPr="00B942E6" w:rsidRDefault="00BF45DD" w:rsidP="00C74C26">
      <w:pPr>
        <w:pStyle w:val="1"/>
        <w:rPr>
          <w:rFonts w:ascii="TH Niramit AS" w:hAnsi="TH Niramit AS" w:cs="TH Niramit AS"/>
          <w:b/>
          <w:bCs/>
          <w:color w:val="FF0000"/>
          <w:u w:val="none"/>
        </w:rPr>
      </w:pPr>
    </w:p>
    <w:p w:rsidR="00BF45DD" w:rsidRPr="00B942E6" w:rsidRDefault="00BF45DD" w:rsidP="00C74C26">
      <w:pPr>
        <w:pStyle w:val="1"/>
        <w:rPr>
          <w:rFonts w:ascii="TH Niramit AS" w:hAnsi="TH Niramit AS" w:cs="TH Niramit AS"/>
          <w:b/>
          <w:bCs/>
          <w:color w:val="FF0000"/>
          <w:u w:val="none"/>
        </w:rPr>
      </w:pPr>
    </w:p>
    <w:p w:rsidR="00BF45DD" w:rsidRPr="00B942E6" w:rsidRDefault="00BF45DD" w:rsidP="00C74C26">
      <w:pPr>
        <w:pStyle w:val="1"/>
        <w:rPr>
          <w:rFonts w:ascii="TH Niramit AS" w:hAnsi="TH Niramit AS" w:cs="TH Niramit AS"/>
          <w:b/>
          <w:bCs/>
          <w:color w:val="FF0000"/>
          <w:u w:val="none"/>
        </w:rPr>
      </w:pPr>
    </w:p>
    <w:p w:rsidR="00BF45DD" w:rsidRPr="00B942E6" w:rsidRDefault="00BF45DD" w:rsidP="00C74C26">
      <w:pPr>
        <w:pStyle w:val="1"/>
        <w:rPr>
          <w:rFonts w:ascii="TH Niramit AS" w:hAnsi="TH Niramit AS" w:cs="TH Niramit AS"/>
          <w:b/>
          <w:bCs/>
          <w:color w:val="FF0000"/>
          <w:u w:val="none"/>
        </w:rPr>
      </w:pPr>
    </w:p>
    <w:p w:rsidR="00C74C26" w:rsidRPr="00B942E6" w:rsidRDefault="00C74C26" w:rsidP="00C74C26">
      <w:pPr>
        <w:jc w:val="center"/>
        <w:rPr>
          <w:rFonts w:ascii="TH Niramit AS" w:hAnsi="TH Niramit AS" w:cs="TH Niramit AS"/>
          <w:color w:val="FF0000"/>
          <w:sz w:val="30"/>
          <w:szCs w:val="30"/>
        </w:rPr>
      </w:pPr>
    </w:p>
    <w:p w:rsidR="0053757D" w:rsidRPr="00B942E6" w:rsidRDefault="0053757D" w:rsidP="002D4596">
      <w:pPr>
        <w:spacing w:before="240"/>
        <w:jc w:val="thaiDistribute"/>
        <w:rPr>
          <w:rFonts w:ascii="TH Niramit AS" w:hAnsi="TH Niramit AS" w:cs="TH Niramit AS"/>
          <w:sz w:val="30"/>
          <w:szCs w:val="30"/>
        </w:rPr>
      </w:pPr>
    </w:p>
    <w:p w:rsidR="009859CF" w:rsidRPr="00B942E6" w:rsidRDefault="009859CF" w:rsidP="002D4596">
      <w:pPr>
        <w:spacing w:before="240"/>
        <w:jc w:val="thaiDistribute"/>
        <w:rPr>
          <w:rFonts w:ascii="TH Niramit AS" w:hAnsi="TH Niramit AS" w:cs="TH Niramit AS"/>
          <w:sz w:val="30"/>
          <w:szCs w:val="30"/>
        </w:rPr>
      </w:pPr>
    </w:p>
    <w:p w:rsidR="009859CF" w:rsidRPr="00B942E6" w:rsidRDefault="009859CF" w:rsidP="002D4596">
      <w:pPr>
        <w:spacing w:before="240"/>
        <w:jc w:val="thaiDistribute"/>
        <w:rPr>
          <w:rFonts w:ascii="TH Niramit AS" w:hAnsi="TH Niramit AS" w:cs="TH Niramit AS"/>
          <w:sz w:val="30"/>
          <w:szCs w:val="30"/>
        </w:rPr>
      </w:pPr>
    </w:p>
    <w:p w:rsidR="009859CF" w:rsidRPr="00B942E6" w:rsidRDefault="009859CF" w:rsidP="002D4596">
      <w:pPr>
        <w:spacing w:before="240"/>
        <w:jc w:val="thaiDistribute"/>
        <w:rPr>
          <w:rFonts w:ascii="TH Niramit AS" w:hAnsi="TH Niramit AS" w:cs="TH Niramit AS"/>
          <w:sz w:val="30"/>
          <w:szCs w:val="30"/>
        </w:rPr>
      </w:pPr>
    </w:p>
    <w:p w:rsidR="009859CF" w:rsidRPr="00B942E6" w:rsidRDefault="009859CF" w:rsidP="002D4596">
      <w:pPr>
        <w:spacing w:before="240"/>
        <w:jc w:val="thaiDistribute"/>
        <w:rPr>
          <w:rFonts w:ascii="TH Niramit AS" w:hAnsi="TH Niramit AS" w:cs="TH Niramit AS"/>
          <w:sz w:val="30"/>
          <w:szCs w:val="30"/>
        </w:rPr>
      </w:pPr>
    </w:p>
    <w:p w:rsidR="009859CF" w:rsidRPr="00B942E6" w:rsidRDefault="009859CF" w:rsidP="002D4596">
      <w:pPr>
        <w:spacing w:before="240"/>
        <w:jc w:val="thaiDistribute"/>
        <w:rPr>
          <w:rFonts w:ascii="TH Niramit AS" w:hAnsi="TH Niramit AS" w:cs="TH Niramit AS"/>
          <w:sz w:val="30"/>
          <w:szCs w:val="30"/>
        </w:rPr>
      </w:pPr>
    </w:p>
    <w:p w:rsidR="009859CF" w:rsidRPr="00B942E6" w:rsidRDefault="009859CF" w:rsidP="002D4596">
      <w:pPr>
        <w:spacing w:before="240"/>
        <w:jc w:val="thaiDistribute"/>
        <w:rPr>
          <w:rFonts w:ascii="TH Niramit AS" w:hAnsi="TH Niramit AS" w:cs="TH Niramit AS"/>
          <w:sz w:val="30"/>
          <w:szCs w:val="30"/>
        </w:rPr>
      </w:pPr>
    </w:p>
    <w:p w:rsidR="009859CF" w:rsidRPr="00B942E6" w:rsidRDefault="009859CF" w:rsidP="002D4596">
      <w:pPr>
        <w:spacing w:before="240"/>
        <w:jc w:val="thaiDistribute"/>
        <w:rPr>
          <w:rFonts w:ascii="TH Niramit AS" w:hAnsi="TH Niramit AS" w:cs="TH Niramit AS"/>
          <w:sz w:val="30"/>
          <w:szCs w:val="30"/>
        </w:rPr>
      </w:pPr>
    </w:p>
    <w:p w:rsidR="009859CF" w:rsidRPr="00B942E6" w:rsidRDefault="009859CF" w:rsidP="002D4596">
      <w:pPr>
        <w:spacing w:before="240"/>
        <w:jc w:val="thaiDistribute"/>
        <w:rPr>
          <w:rFonts w:ascii="TH Niramit AS" w:hAnsi="TH Niramit AS" w:cs="TH Niramit AS"/>
          <w:sz w:val="30"/>
          <w:szCs w:val="30"/>
        </w:rPr>
      </w:pPr>
    </w:p>
    <w:p w:rsidR="009859CF" w:rsidRPr="00B942E6" w:rsidRDefault="009859CF" w:rsidP="002D4596">
      <w:pPr>
        <w:spacing w:before="240"/>
        <w:jc w:val="thaiDistribute"/>
        <w:rPr>
          <w:rFonts w:ascii="TH Niramit AS" w:hAnsi="TH Niramit AS" w:cs="TH Niramit AS"/>
          <w:sz w:val="30"/>
          <w:szCs w:val="30"/>
        </w:rPr>
      </w:pPr>
    </w:p>
    <w:p w:rsidR="009859CF" w:rsidRPr="00B942E6" w:rsidRDefault="009859CF" w:rsidP="002D4596">
      <w:pPr>
        <w:spacing w:before="240"/>
        <w:jc w:val="thaiDistribute"/>
        <w:rPr>
          <w:rFonts w:ascii="TH Niramit AS" w:hAnsi="TH Niramit AS" w:cs="TH Niramit AS"/>
          <w:sz w:val="30"/>
          <w:szCs w:val="30"/>
        </w:rPr>
      </w:pPr>
    </w:p>
    <w:p w:rsidR="009859CF" w:rsidRPr="00B942E6" w:rsidRDefault="009859CF" w:rsidP="002D4596">
      <w:pPr>
        <w:spacing w:before="240"/>
        <w:jc w:val="thaiDistribute"/>
        <w:rPr>
          <w:rFonts w:ascii="TH Niramit AS" w:hAnsi="TH Niramit AS" w:cs="TH Niramit AS"/>
          <w:sz w:val="30"/>
          <w:szCs w:val="30"/>
        </w:rPr>
      </w:pPr>
    </w:p>
    <w:p w:rsidR="009859CF" w:rsidRPr="00B942E6" w:rsidRDefault="009859CF" w:rsidP="002D4596">
      <w:pPr>
        <w:spacing w:before="240"/>
        <w:jc w:val="thaiDistribute"/>
        <w:rPr>
          <w:rFonts w:ascii="TH Niramit AS" w:hAnsi="TH Niramit AS" w:cs="TH Niramit AS"/>
          <w:sz w:val="30"/>
          <w:szCs w:val="30"/>
        </w:rPr>
      </w:pPr>
    </w:p>
    <w:p w:rsidR="009859CF" w:rsidRPr="00B942E6" w:rsidRDefault="009859CF" w:rsidP="002D4596">
      <w:pPr>
        <w:spacing w:before="240"/>
        <w:jc w:val="thaiDistribute"/>
        <w:rPr>
          <w:rFonts w:ascii="TH Niramit AS" w:hAnsi="TH Niramit AS" w:cs="TH Niramit AS"/>
          <w:sz w:val="30"/>
          <w:szCs w:val="30"/>
        </w:rPr>
      </w:pPr>
    </w:p>
    <w:p w:rsidR="00227446" w:rsidRPr="00B942E6" w:rsidRDefault="00227446" w:rsidP="002D4596">
      <w:pPr>
        <w:spacing w:before="240"/>
        <w:jc w:val="thaiDistribute"/>
        <w:rPr>
          <w:rFonts w:ascii="TH Niramit AS" w:hAnsi="TH Niramit AS" w:cs="TH Niramit AS"/>
          <w:sz w:val="30"/>
          <w:szCs w:val="30"/>
        </w:rPr>
      </w:pPr>
    </w:p>
    <w:p w:rsidR="00E74301" w:rsidRPr="00B942E6" w:rsidRDefault="00E74301" w:rsidP="002D4596">
      <w:pPr>
        <w:spacing w:before="240"/>
        <w:jc w:val="thaiDistribute"/>
        <w:rPr>
          <w:rFonts w:ascii="TH Niramit AS" w:hAnsi="TH Niramit AS" w:cs="TH Niramit AS"/>
          <w:sz w:val="30"/>
          <w:szCs w:val="30"/>
        </w:rPr>
      </w:pPr>
    </w:p>
    <w:sectPr w:rsidR="00E74301" w:rsidRPr="00B942E6" w:rsidSect="001B68D5">
      <w:headerReference w:type="default" r:id="rId9"/>
      <w:footerReference w:type="default" r:id="rId10"/>
      <w:pgSz w:w="11906" w:h="16838" w:code="9"/>
      <w:pgMar w:top="1440" w:right="991" w:bottom="993" w:left="1843" w:header="709" w:footer="709" w:gutter="0"/>
      <w:pgNumType w:start="17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DB8" w:rsidRDefault="00063DB8" w:rsidP="00B05449">
      <w:r>
        <w:separator/>
      </w:r>
    </w:p>
  </w:endnote>
  <w:endnote w:type="continuationSeparator" w:id="1">
    <w:p w:rsidR="00063DB8" w:rsidRDefault="00063DB8" w:rsidP="00B054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DSN MonTaNa">
    <w:altName w:val="Angsana New"/>
    <w:charset w:val="00"/>
    <w:family w:val="auto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E2F" w:rsidRDefault="00450E2F" w:rsidP="004D2DF4">
    <w:pPr>
      <w:pStyle w:val="a7"/>
      <w:jc w:val="right"/>
      <w:rPr>
        <w:rFonts w:ascii="TH Niramit AS" w:hAnsi="TH Niramit AS" w:cs="TH Niramit AS"/>
        <w:sz w:val="16"/>
        <w:szCs w:val="16"/>
      </w:rPr>
    </w:pPr>
    <w:r>
      <w:rPr>
        <w:rFonts w:ascii="TH Niramit AS" w:hAnsi="TH Niramit AS" w:cs="TH Niramit AS"/>
        <w:sz w:val="16"/>
        <w:szCs w:val="16"/>
      </w:rPr>
      <w:t xml:space="preserve">                                                                                                        </w:t>
    </w:r>
    <w:r w:rsidRPr="004D2DF4">
      <w:rPr>
        <w:rFonts w:ascii="TH Niramit AS" w:hAnsi="TH Niramit AS" w:cs="TH Niramit AS"/>
        <w:sz w:val="16"/>
        <w:szCs w:val="16"/>
        <w:cs/>
      </w:rPr>
      <w:t>แผนพัฒนา</w:t>
    </w:r>
    <w:r>
      <w:rPr>
        <w:rFonts w:ascii="TH Niramit AS" w:hAnsi="TH Niramit AS" w:cs="TH Niramit AS" w:hint="cs"/>
        <w:sz w:val="16"/>
        <w:szCs w:val="16"/>
        <w:cs/>
      </w:rPr>
      <w:t>ท้องถิ่นสี่ปี</w:t>
    </w:r>
    <w:r w:rsidRPr="004D2DF4">
      <w:rPr>
        <w:rFonts w:ascii="TH Niramit AS" w:hAnsi="TH Niramit AS" w:cs="TH Niramit AS"/>
        <w:sz w:val="16"/>
        <w:szCs w:val="16"/>
        <w:cs/>
      </w:rPr>
      <w:t xml:space="preserve"> (พ.ศ.25</w:t>
    </w:r>
    <w:r>
      <w:rPr>
        <w:rFonts w:ascii="TH Niramit AS" w:hAnsi="TH Niramit AS" w:cs="TH Niramit AS" w:hint="cs"/>
        <w:sz w:val="16"/>
        <w:szCs w:val="16"/>
        <w:cs/>
      </w:rPr>
      <w:t>61</w:t>
    </w:r>
    <w:r w:rsidRPr="004D2DF4">
      <w:rPr>
        <w:rFonts w:ascii="TH Niramit AS" w:hAnsi="TH Niramit AS" w:cs="TH Niramit AS"/>
        <w:sz w:val="16"/>
        <w:szCs w:val="16"/>
        <w:cs/>
      </w:rPr>
      <w:t xml:space="preserve"> – 256</w:t>
    </w:r>
    <w:r>
      <w:rPr>
        <w:rFonts w:ascii="TH Niramit AS" w:hAnsi="TH Niramit AS" w:cs="TH Niramit AS" w:hint="cs"/>
        <w:sz w:val="16"/>
        <w:szCs w:val="16"/>
        <w:cs/>
      </w:rPr>
      <w:t>4</w:t>
    </w:r>
    <w:r w:rsidRPr="004D2DF4">
      <w:rPr>
        <w:rFonts w:ascii="TH Niramit AS" w:hAnsi="TH Niramit AS" w:cs="TH Niramit AS"/>
        <w:sz w:val="16"/>
        <w:szCs w:val="16"/>
        <w:cs/>
      </w:rPr>
      <w:t xml:space="preserve">) องค์การบริหารส่วนตำบลเวียงตาล ส่วนที่ </w:t>
    </w:r>
    <w:r>
      <w:rPr>
        <w:rFonts w:ascii="TH Niramit AS" w:hAnsi="TH Niramit AS" w:cs="TH Niramit AS" w:hint="cs"/>
        <w:sz w:val="16"/>
        <w:szCs w:val="16"/>
        <w:cs/>
      </w:rPr>
      <w:t>2</w:t>
    </w:r>
  </w:p>
  <w:p w:rsidR="00450E2F" w:rsidRPr="004D2DF4" w:rsidRDefault="00450E2F" w:rsidP="004D2DF4">
    <w:pPr>
      <w:pStyle w:val="a7"/>
      <w:jc w:val="right"/>
      <w:rPr>
        <w:rFonts w:ascii="TH Niramit AS" w:hAnsi="TH Niramit AS" w:cs="TH Niramit AS"/>
        <w:sz w:val="16"/>
        <w:szCs w:val="16"/>
        <w:cs/>
      </w:rPr>
    </w:pPr>
  </w:p>
  <w:p w:rsidR="00450E2F" w:rsidRDefault="00450E2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DB8" w:rsidRDefault="00063DB8" w:rsidP="00B05449">
      <w:r>
        <w:separator/>
      </w:r>
    </w:p>
  </w:footnote>
  <w:footnote w:type="continuationSeparator" w:id="1">
    <w:p w:rsidR="00063DB8" w:rsidRDefault="00063DB8" w:rsidP="00B054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23169"/>
      <w:docPartObj>
        <w:docPartGallery w:val="Page Numbers (Top of Page)"/>
        <w:docPartUnique/>
      </w:docPartObj>
    </w:sdtPr>
    <w:sdtEndPr>
      <w:rPr>
        <w:rFonts w:ascii="TH Niramit AS" w:hAnsi="TH Niramit AS"/>
        <w:sz w:val="32"/>
      </w:rPr>
    </w:sdtEndPr>
    <w:sdtContent>
      <w:p w:rsidR="00450E2F" w:rsidRPr="006B4AF3" w:rsidRDefault="00903266">
        <w:pPr>
          <w:pStyle w:val="a5"/>
          <w:jc w:val="center"/>
          <w:rPr>
            <w:rFonts w:ascii="TH Niramit AS" w:hAnsi="TH Niramit AS"/>
            <w:sz w:val="32"/>
          </w:rPr>
        </w:pPr>
        <w:r w:rsidRPr="006B4AF3">
          <w:rPr>
            <w:rFonts w:ascii="TH Niramit AS" w:hAnsi="TH Niramit AS"/>
            <w:sz w:val="32"/>
          </w:rPr>
          <w:fldChar w:fldCharType="begin"/>
        </w:r>
        <w:r w:rsidR="00450E2F" w:rsidRPr="006B4AF3">
          <w:rPr>
            <w:rFonts w:ascii="TH Niramit AS" w:hAnsi="TH Niramit AS"/>
            <w:sz w:val="32"/>
          </w:rPr>
          <w:instrText xml:space="preserve"> PAGE   \* MERGEFORMAT </w:instrText>
        </w:r>
        <w:r w:rsidRPr="006B4AF3">
          <w:rPr>
            <w:rFonts w:ascii="TH Niramit AS" w:hAnsi="TH Niramit AS"/>
            <w:sz w:val="32"/>
          </w:rPr>
          <w:fldChar w:fldCharType="separate"/>
        </w:r>
        <w:r w:rsidR="00815270" w:rsidRPr="00815270">
          <w:rPr>
            <w:rFonts w:ascii="TH Niramit AS" w:hAnsi="TH Niramit AS" w:cs="TH Niramit AS"/>
            <w:noProof/>
            <w:sz w:val="32"/>
            <w:szCs w:val="32"/>
            <w:lang w:val="th-TH"/>
          </w:rPr>
          <w:t>28</w:t>
        </w:r>
        <w:r w:rsidRPr="006B4AF3">
          <w:rPr>
            <w:rFonts w:ascii="TH Niramit AS" w:hAnsi="TH Niramit AS"/>
            <w:sz w:val="32"/>
          </w:rPr>
          <w:fldChar w:fldCharType="end"/>
        </w:r>
      </w:p>
    </w:sdtContent>
  </w:sdt>
  <w:p w:rsidR="00450E2F" w:rsidRDefault="00450E2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5BBA"/>
    <w:multiLevelType w:val="singleLevel"/>
    <w:tmpl w:val="7958B0AA"/>
    <w:lvl w:ilvl="0">
      <w:start w:val="1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>
    <w:nsid w:val="02813479"/>
    <w:multiLevelType w:val="hybridMultilevel"/>
    <w:tmpl w:val="8C0E6026"/>
    <w:lvl w:ilvl="0" w:tplc="745ED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5747BB"/>
    <w:multiLevelType w:val="multilevel"/>
    <w:tmpl w:val="4154814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thaiLetters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E0454BC"/>
    <w:multiLevelType w:val="hybridMultilevel"/>
    <w:tmpl w:val="02F00140"/>
    <w:lvl w:ilvl="0" w:tplc="4802F07A">
      <w:start w:val="9"/>
      <w:numFmt w:val="bullet"/>
      <w:lvlText w:val="-"/>
      <w:lvlJc w:val="left"/>
      <w:pPr>
        <w:ind w:left="720" w:hanging="360"/>
      </w:pPr>
      <w:rPr>
        <w:rFonts w:ascii="TH Niramit AS" w:eastAsia="Cordi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A0579"/>
    <w:multiLevelType w:val="singleLevel"/>
    <w:tmpl w:val="5056461C"/>
    <w:lvl w:ilvl="0">
      <w:start w:val="9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9230553"/>
    <w:multiLevelType w:val="singleLevel"/>
    <w:tmpl w:val="C0BED308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6">
    <w:nsid w:val="1F6C1E9F"/>
    <w:multiLevelType w:val="hybridMultilevel"/>
    <w:tmpl w:val="CF323974"/>
    <w:lvl w:ilvl="0" w:tplc="97C4CE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EC6AC5E">
      <w:start w:val="1"/>
      <w:numFmt w:val="decimal"/>
      <w:lvlText w:val="(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21370F9"/>
    <w:multiLevelType w:val="multilevel"/>
    <w:tmpl w:val="880008AE"/>
    <w:lvl w:ilvl="0">
      <w:start w:val="80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3255"/>
        </w:tabs>
        <w:ind w:left="3255" w:hanging="127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5235"/>
        </w:tabs>
        <w:ind w:left="523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60"/>
        </w:tabs>
        <w:ind w:left="120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80"/>
        </w:tabs>
        <w:ind w:left="1638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2880"/>
      </w:pPr>
      <w:rPr>
        <w:rFonts w:hint="default"/>
      </w:rPr>
    </w:lvl>
  </w:abstractNum>
  <w:abstractNum w:abstractNumId="8">
    <w:nsid w:val="260720B5"/>
    <w:multiLevelType w:val="singleLevel"/>
    <w:tmpl w:val="1098EA86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9">
    <w:nsid w:val="28BD0398"/>
    <w:multiLevelType w:val="singleLevel"/>
    <w:tmpl w:val="40FA1FA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0">
    <w:nsid w:val="2F352E69"/>
    <w:multiLevelType w:val="hybridMultilevel"/>
    <w:tmpl w:val="7A30E4D2"/>
    <w:lvl w:ilvl="0" w:tplc="DC86BE0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9A31D8"/>
    <w:multiLevelType w:val="multilevel"/>
    <w:tmpl w:val="B36841E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32C6003E"/>
    <w:multiLevelType w:val="hybridMultilevel"/>
    <w:tmpl w:val="AE7AE988"/>
    <w:lvl w:ilvl="0" w:tplc="9E2ED35A">
      <w:start w:val="1"/>
      <w:numFmt w:val="bullet"/>
      <w:lvlText w:val="-"/>
      <w:lvlJc w:val="left"/>
      <w:pPr>
        <w:ind w:left="1440" w:hanging="360"/>
      </w:pPr>
      <w:rPr>
        <w:rFonts w:ascii="TH Niramit AS" w:eastAsia="Cordi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34644FC"/>
    <w:multiLevelType w:val="hybridMultilevel"/>
    <w:tmpl w:val="F572ADCA"/>
    <w:lvl w:ilvl="0" w:tplc="7BDC11C4">
      <w:start w:val="1"/>
      <w:numFmt w:val="bullet"/>
      <w:lvlText w:val="-"/>
      <w:lvlJc w:val="left"/>
      <w:pPr>
        <w:ind w:left="1080" w:hanging="360"/>
      </w:pPr>
      <w:rPr>
        <w:rFonts w:ascii="TH Niramit AS" w:eastAsia="Cordi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3F73BF8"/>
    <w:multiLevelType w:val="multilevel"/>
    <w:tmpl w:val="D758E79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thaiLetters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3B432C19"/>
    <w:multiLevelType w:val="hybridMultilevel"/>
    <w:tmpl w:val="5BDC7726"/>
    <w:lvl w:ilvl="0" w:tplc="EBFCB2B6">
      <w:start w:val="10"/>
      <w:numFmt w:val="bullet"/>
      <w:lvlText w:val="-"/>
      <w:lvlJc w:val="left"/>
      <w:pPr>
        <w:ind w:left="25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3B737B2B"/>
    <w:multiLevelType w:val="hybridMultilevel"/>
    <w:tmpl w:val="922E74FE"/>
    <w:lvl w:ilvl="0" w:tplc="6C265B58">
      <w:start w:val="1"/>
      <w:numFmt w:val="bullet"/>
      <w:lvlText w:val="-"/>
      <w:lvlJc w:val="left"/>
      <w:pPr>
        <w:ind w:left="1800" w:hanging="360"/>
      </w:pPr>
      <w:rPr>
        <w:rFonts w:ascii="TH Niramit AS" w:eastAsia="Cordi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E742179"/>
    <w:multiLevelType w:val="hybridMultilevel"/>
    <w:tmpl w:val="718EEE66"/>
    <w:lvl w:ilvl="0" w:tplc="715660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3FAE2EDF"/>
    <w:multiLevelType w:val="singleLevel"/>
    <w:tmpl w:val="A740F5A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9">
    <w:nsid w:val="430E426D"/>
    <w:multiLevelType w:val="multilevel"/>
    <w:tmpl w:val="1520BAD4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thaiLetters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48C862AB"/>
    <w:multiLevelType w:val="hybridMultilevel"/>
    <w:tmpl w:val="78DE729E"/>
    <w:lvl w:ilvl="0" w:tplc="B9267B16">
      <w:start w:val="9"/>
      <w:numFmt w:val="bullet"/>
      <w:lvlText w:val="-"/>
      <w:lvlJc w:val="left"/>
      <w:pPr>
        <w:ind w:left="435" w:hanging="360"/>
      </w:pPr>
      <w:rPr>
        <w:rFonts w:ascii="TH Niramit AS" w:eastAsia="Cordi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1">
    <w:nsid w:val="52067118"/>
    <w:multiLevelType w:val="hybridMultilevel"/>
    <w:tmpl w:val="07AE1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D17247"/>
    <w:multiLevelType w:val="hybridMultilevel"/>
    <w:tmpl w:val="7EE476E0"/>
    <w:lvl w:ilvl="0" w:tplc="069CC79E">
      <w:start w:val="1"/>
      <w:numFmt w:val="bullet"/>
      <w:lvlText w:val=""/>
      <w:lvlJc w:val="left"/>
      <w:pPr>
        <w:ind w:left="1800" w:hanging="360"/>
      </w:pPr>
      <w:rPr>
        <w:rFonts w:ascii="Symbol" w:eastAsia="Cordia New" w:hAnsi="Symbol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0932500"/>
    <w:multiLevelType w:val="hybridMultilevel"/>
    <w:tmpl w:val="8118D738"/>
    <w:lvl w:ilvl="0" w:tplc="AF6E7DA4">
      <w:start w:val="8"/>
      <w:numFmt w:val="bullet"/>
      <w:lvlText w:val="-"/>
      <w:lvlJc w:val="left"/>
      <w:pPr>
        <w:ind w:left="1935" w:hanging="360"/>
      </w:pPr>
      <w:rPr>
        <w:rFonts w:ascii="TH Niramit AS" w:eastAsia="Cordi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4">
    <w:nsid w:val="67C53D7C"/>
    <w:multiLevelType w:val="hybridMultilevel"/>
    <w:tmpl w:val="B0CAA72A"/>
    <w:lvl w:ilvl="0" w:tplc="A99C388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DilleniaUPC" w:hint="default"/>
      </w:rPr>
    </w:lvl>
    <w:lvl w:ilvl="1" w:tplc="DCE27626">
      <w:start w:val="1"/>
      <w:numFmt w:val="thaiLetters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59824486">
      <w:start w:val="1"/>
      <w:numFmt w:val="bullet"/>
      <w:lvlText w:val="-"/>
      <w:lvlJc w:val="left"/>
      <w:pPr>
        <w:tabs>
          <w:tab w:val="num" w:pos="2415"/>
        </w:tabs>
        <w:ind w:left="2415" w:hanging="435"/>
      </w:pPr>
      <w:rPr>
        <w:rFonts w:ascii="DSN MonTaNa" w:eastAsia="Times New Roman" w:hAnsi="DSN MonTaNa" w:cs="DSN MonTaNa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943382"/>
    <w:multiLevelType w:val="hybridMultilevel"/>
    <w:tmpl w:val="4AC0F476"/>
    <w:lvl w:ilvl="0" w:tplc="1DF0C648">
      <w:start w:val="9"/>
      <w:numFmt w:val="bullet"/>
      <w:lvlText w:val="-"/>
      <w:lvlJc w:val="left"/>
      <w:pPr>
        <w:ind w:left="720" w:hanging="360"/>
      </w:pPr>
      <w:rPr>
        <w:rFonts w:ascii="TH Niramit AS" w:eastAsia="Cordi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882BAD"/>
    <w:multiLevelType w:val="hybridMultilevel"/>
    <w:tmpl w:val="13D05598"/>
    <w:lvl w:ilvl="0" w:tplc="31141E1A">
      <w:start w:val="9"/>
      <w:numFmt w:val="bullet"/>
      <w:lvlText w:val="-"/>
      <w:lvlJc w:val="left"/>
      <w:pPr>
        <w:ind w:left="720" w:hanging="360"/>
      </w:pPr>
      <w:rPr>
        <w:rFonts w:ascii="TH Niramit AS" w:eastAsia="Cordi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A516AF"/>
    <w:multiLevelType w:val="hybridMultilevel"/>
    <w:tmpl w:val="770456A2"/>
    <w:lvl w:ilvl="0" w:tplc="5C64C3AE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7147718A"/>
    <w:multiLevelType w:val="singleLevel"/>
    <w:tmpl w:val="041E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3EF6A78"/>
    <w:multiLevelType w:val="hybridMultilevel"/>
    <w:tmpl w:val="D632E5A2"/>
    <w:lvl w:ilvl="0" w:tplc="38321F9A">
      <w:start w:val="9"/>
      <w:numFmt w:val="bullet"/>
      <w:lvlText w:val="-"/>
      <w:lvlJc w:val="left"/>
      <w:pPr>
        <w:ind w:left="435" w:hanging="360"/>
      </w:pPr>
      <w:rPr>
        <w:rFonts w:ascii="TH Niramit AS" w:eastAsia="Cordi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0">
    <w:nsid w:val="794059E1"/>
    <w:multiLevelType w:val="hybridMultilevel"/>
    <w:tmpl w:val="309EA500"/>
    <w:lvl w:ilvl="0" w:tplc="86EA4922">
      <w:start w:val="10"/>
      <w:numFmt w:val="bullet"/>
      <w:lvlText w:val="-"/>
      <w:lvlJc w:val="left"/>
      <w:pPr>
        <w:ind w:left="25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24"/>
  </w:num>
  <w:num w:numId="4">
    <w:abstractNumId w:val="10"/>
  </w:num>
  <w:num w:numId="5">
    <w:abstractNumId w:val="7"/>
  </w:num>
  <w:num w:numId="6">
    <w:abstractNumId w:val="11"/>
  </w:num>
  <w:num w:numId="7">
    <w:abstractNumId w:val="19"/>
  </w:num>
  <w:num w:numId="8">
    <w:abstractNumId w:val="2"/>
  </w:num>
  <w:num w:numId="9">
    <w:abstractNumId w:val="14"/>
  </w:num>
  <w:num w:numId="10">
    <w:abstractNumId w:val="8"/>
  </w:num>
  <w:num w:numId="11">
    <w:abstractNumId w:val="18"/>
  </w:num>
  <w:num w:numId="12">
    <w:abstractNumId w:val="5"/>
  </w:num>
  <w:num w:numId="13">
    <w:abstractNumId w:val="9"/>
  </w:num>
  <w:num w:numId="14">
    <w:abstractNumId w:val="4"/>
  </w:num>
  <w:num w:numId="15">
    <w:abstractNumId w:val="0"/>
  </w:num>
  <w:num w:numId="16">
    <w:abstractNumId w:val="28"/>
  </w:num>
  <w:num w:numId="17">
    <w:abstractNumId w:val="27"/>
  </w:num>
  <w:num w:numId="18">
    <w:abstractNumId w:val="30"/>
  </w:num>
  <w:num w:numId="19">
    <w:abstractNumId w:val="15"/>
  </w:num>
  <w:num w:numId="20">
    <w:abstractNumId w:val="25"/>
  </w:num>
  <w:num w:numId="21">
    <w:abstractNumId w:val="26"/>
  </w:num>
  <w:num w:numId="22">
    <w:abstractNumId w:val="3"/>
  </w:num>
  <w:num w:numId="23">
    <w:abstractNumId w:val="20"/>
  </w:num>
  <w:num w:numId="24">
    <w:abstractNumId w:val="29"/>
  </w:num>
  <w:num w:numId="25">
    <w:abstractNumId w:val="22"/>
  </w:num>
  <w:num w:numId="26">
    <w:abstractNumId w:val="16"/>
  </w:num>
  <w:num w:numId="27">
    <w:abstractNumId w:val="13"/>
  </w:num>
  <w:num w:numId="28">
    <w:abstractNumId w:val="12"/>
  </w:num>
  <w:num w:numId="29">
    <w:abstractNumId w:val="23"/>
  </w:num>
  <w:num w:numId="30">
    <w:abstractNumId w:val="21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2D4596"/>
    <w:rsid w:val="0004400D"/>
    <w:rsid w:val="00060738"/>
    <w:rsid w:val="00063DB8"/>
    <w:rsid w:val="00097EB3"/>
    <w:rsid w:val="000A190C"/>
    <w:rsid w:val="000B4F46"/>
    <w:rsid w:val="000C2F1D"/>
    <w:rsid w:val="000D28ED"/>
    <w:rsid w:val="000D6053"/>
    <w:rsid w:val="000E033B"/>
    <w:rsid w:val="000E1C22"/>
    <w:rsid w:val="0012564A"/>
    <w:rsid w:val="001317B3"/>
    <w:rsid w:val="001348EF"/>
    <w:rsid w:val="00137B28"/>
    <w:rsid w:val="0014037E"/>
    <w:rsid w:val="001478A6"/>
    <w:rsid w:val="00152308"/>
    <w:rsid w:val="00155A7D"/>
    <w:rsid w:val="001560F1"/>
    <w:rsid w:val="00162584"/>
    <w:rsid w:val="00172943"/>
    <w:rsid w:val="001755F5"/>
    <w:rsid w:val="00182A20"/>
    <w:rsid w:val="00183905"/>
    <w:rsid w:val="00186FBD"/>
    <w:rsid w:val="001906F5"/>
    <w:rsid w:val="001A288D"/>
    <w:rsid w:val="001A7978"/>
    <w:rsid w:val="001B0682"/>
    <w:rsid w:val="001B0B79"/>
    <w:rsid w:val="001B25AC"/>
    <w:rsid w:val="001B6274"/>
    <w:rsid w:val="001B68D5"/>
    <w:rsid w:val="001C7A1A"/>
    <w:rsid w:val="001E5421"/>
    <w:rsid w:val="00201CDF"/>
    <w:rsid w:val="00205AFE"/>
    <w:rsid w:val="00207D01"/>
    <w:rsid w:val="0021003E"/>
    <w:rsid w:val="00212C69"/>
    <w:rsid w:val="002132FF"/>
    <w:rsid w:val="00227446"/>
    <w:rsid w:val="00232475"/>
    <w:rsid w:val="0024353A"/>
    <w:rsid w:val="0028059D"/>
    <w:rsid w:val="002A3F16"/>
    <w:rsid w:val="002D4596"/>
    <w:rsid w:val="002E2695"/>
    <w:rsid w:val="002F665C"/>
    <w:rsid w:val="0030769E"/>
    <w:rsid w:val="00320130"/>
    <w:rsid w:val="00321974"/>
    <w:rsid w:val="00327B6E"/>
    <w:rsid w:val="00336A4C"/>
    <w:rsid w:val="00344614"/>
    <w:rsid w:val="00351DA3"/>
    <w:rsid w:val="00367911"/>
    <w:rsid w:val="00372B9F"/>
    <w:rsid w:val="00376718"/>
    <w:rsid w:val="00392F85"/>
    <w:rsid w:val="003A4512"/>
    <w:rsid w:val="003A6DCC"/>
    <w:rsid w:val="003B2038"/>
    <w:rsid w:val="003B6E0D"/>
    <w:rsid w:val="003C25FC"/>
    <w:rsid w:val="003D4937"/>
    <w:rsid w:val="003F608E"/>
    <w:rsid w:val="00406764"/>
    <w:rsid w:val="00411E74"/>
    <w:rsid w:val="0041625C"/>
    <w:rsid w:val="00434A2A"/>
    <w:rsid w:val="0044656F"/>
    <w:rsid w:val="00450E2F"/>
    <w:rsid w:val="00456282"/>
    <w:rsid w:val="00464AB6"/>
    <w:rsid w:val="00464E1B"/>
    <w:rsid w:val="00467F67"/>
    <w:rsid w:val="00471684"/>
    <w:rsid w:val="0049223D"/>
    <w:rsid w:val="00493689"/>
    <w:rsid w:val="004A3255"/>
    <w:rsid w:val="004B3356"/>
    <w:rsid w:val="004C7C37"/>
    <w:rsid w:val="004D2DF4"/>
    <w:rsid w:val="004E04C0"/>
    <w:rsid w:val="005101D9"/>
    <w:rsid w:val="00520795"/>
    <w:rsid w:val="0053757D"/>
    <w:rsid w:val="00552AD0"/>
    <w:rsid w:val="00566D3B"/>
    <w:rsid w:val="00583A17"/>
    <w:rsid w:val="0059311D"/>
    <w:rsid w:val="005A77AA"/>
    <w:rsid w:val="005B590B"/>
    <w:rsid w:val="005C1233"/>
    <w:rsid w:val="005C3505"/>
    <w:rsid w:val="005D29FF"/>
    <w:rsid w:val="005D6C5C"/>
    <w:rsid w:val="005E3583"/>
    <w:rsid w:val="005E6688"/>
    <w:rsid w:val="006031D4"/>
    <w:rsid w:val="00603791"/>
    <w:rsid w:val="006113B3"/>
    <w:rsid w:val="0061678B"/>
    <w:rsid w:val="006639EE"/>
    <w:rsid w:val="006B4AF3"/>
    <w:rsid w:val="006B5D08"/>
    <w:rsid w:val="006C4ACB"/>
    <w:rsid w:val="006C57D5"/>
    <w:rsid w:val="006D092B"/>
    <w:rsid w:val="006D32D9"/>
    <w:rsid w:val="006D4973"/>
    <w:rsid w:val="006F0A2D"/>
    <w:rsid w:val="0070020B"/>
    <w:rsid w:val="0070368C"/>
    <w:rsid w:val="00717CFA"/>
    <w:rsid w:val="00723266"/>
    <w:rsid w:val="0073294F"/>
    <w:rsid w:val="00740214"/>
    <w:rsid w:val="007433DA"/>
    <w:rsid w:val="00743CB7"/>
    <w:rsid w:val="00750D50"/>
    <w:rsid w:val="007575C4"/>
    <w:rsid w:val="007721FE"/>
    <w:rsid w:val="007727CB"/>
    <w:rsid w:val="00775353"/>
    <w:rsid w:val="00777728"/>
    <w:rsid w:val="0079041D"/>
    <w:rsid w:val="00793322"/>
    <w:rsid w:val="00794948"/>
    <w:rsid w:val="007B552A"/>
    <w:rsid w:val="007C09B7"/>
    <w:rsid w:val="007C6DEB"/>
    <w:rsid w:val="007C7978"/>
    <w:rsid w:val="007E1731"/>
    <w:rsid w:val="007F0EE8"/>
    <w:rsid w:val="00815270"/>
    <w:rsid w:val="00820218"/>
    <w:rsid w:val="00822355"/>
    <w:rsid w:val="00822F2A"/>
    <w:rsid w:val="0082473F"/>
    <w:rsid w:val="0083371C"/>
    <w:rsid w:val="00865185"/>
    <w:rsid w:val="008742FE"/>
    <w:rsid w:val="00875A47"/>
    <w:rsid w:val="00876D66"/>
    <w:rsid w:val="00880D0C"/>
    <w:rsid w:val="00887E45"/>
    <w:rsid w:val="008B33C6"/>
    <w:rsid w:val="008B7DED"/>
    <w:rsid w:val="008D00B7"/>
    <w:rsid w:val="008F19D2"/>
    <w:rsid w:val="009027AC"/>
    <w:rsid w:val="00903266"/>
    <w:rsid w:val="00936F5E"/>
    <w:rsid w:val="009457FB"/>
    <w:rsid w:val="00950C1E"/>
    <w:rsid w:val="00964F51"/>
    <w:rsid w:val="009859CF"/>
    <w:rsid w:val="009A0E5F"/>
    <w:rsid w:val="009A5967"/>
    <w:rsid w:val="009A658B"/>
    <w:rsid w:val="009A75FA"/>
    <w:rsid w:val="009C3AFE"/>
    <w:rsid w:val="009C3DAF"/>
    <w:rsid w:val="009E1B7B"/>
    <w:rsid w:val="009E2B37"/>
    <w:rsid w:val="009E3B50"/>
    <w:rsid w:val="009F4902"/>
    <w:rsid w:val="009F54D8"/>
    <w:rsid w:val="00A07BF1"/>
    <w:rsid w:val="00A148A4"/>
    <w:rsid w:val="00A3023C"/>
    <w:rsid w:val="00A3324B"/>
    <w:rsid w:val="00A55A75"/>
    <w:rsid w:val="00A739AD"/>
    <w:rsid w:val="00A84A2C"/>
    <w:rsid w:val="00A93924"/>
    <w:rsid w:val="00A964B7"/>
    <w:rsid w:val="00AA446B"/>
    <w:rsid w:val="00AA73E7"/>
    <w:rsid w:val="00AB3E0F"/>
    <w:rsid w:val="00AC20BB"/>
    <w:rsid w:val="00AC40BC"/>
    <w:rsid w:val="00AD1DC9"/>
    <w:rsid w:val="00AD31B3"/>
    <w:rsid w:val="00AE21AA"/>
    <w:rsid w:val="00AE569A"/>
    <w:rsid w:val="00AF016E"/>
    <w:rsid w:val="00B05449"/>
    <w:rsid w:val="00B24838"/>
    <w:rsid w:val="00B366F3"/>
    <w:rsid w:val="00B40248"/>
    <w:rsid w:val="00B4445B"/>
    <w:rsid w:val="00B45E65"/>
    <w:rsid w:val="00B47499"/>
    <w:rsid w:val="00B60B73"/>
    <w:rsid w:val="00B6581D"/>
    <w:rsid w:val="00B942E6"/>
    <w:rsid w:val="00BD4001"/>
    <w:rsid w:val="00BE6720"/>
    <w:rsid w:val="00BF45DD"/>
    <w:rsid w:val="00C022BB"/>
    <w:rsid w:val="00C4667E"/>
    <w:rsid w:val="00C46E80"/>
    <w:rsid w:val="00C47B9E"/>
    <w:rsid w:val="00C61FB9"/>
    <w:rsid w:val="00C74C26"/>
    <w:rsid w:val="00C80C80"/>
    <w:rsid w:val="00CA53F9"/>
    <w:rsid w:val="00CA5916"/>
    <w:rsid w:val="00CB3D3E"/>
    <w:rsid w:val="00CB44D9"/>
    <w:rsid w:val="00CC1278"/>
    <w:rsid w:val="00CE0E13"/>
    <w:rsid w:val="00CE29CA"/>
    <w:rsid w:val="00CF2968"/>
    <w:rsid w:val="00CF7B9D"/>
    <w:rsid w:val="00D1715F"/>
    <w:rsid w:val="00D210EB"/>
    <w:rsid w:val="00D41E9D"/>
    <w:rsid w:val="00D546A5"/>
    <w:rsid w:val="00D5616F"/>
    <w:rsid w:val="00D7799E"/>
    <w:rsid w:val="00D82307"/>
    <w:rsid w:val="00D94ACF"/>
    <w:rsid w:val="00D96B00"/>
    <w:rsid w:val="00D96CE7"/>
    <w:rsid w:val="00DA4119"/>
    <w:rsid w:val="00DB3D7B"/>
    <w:rsid w:val="00DC23CF"/>
    <w:rsid w:val="00DD50FA"/>
    <w:rsid w:val="00DE2289"/>
    <w:rsid w:val="00DE7D47"/>
    <w:rsid w:val="00E26DDF"/>
    <w:rsid w:val="00E34D72"/>
    <w:rsid w:val="00E363C3"/>
    <w:rsid w:val="00E42AC6"/>
    <w:rsid w:val="00E42F30"/>
    <w:rsid w:val="00E668B6"/>
    <w:rsid w:val="00E74301"/>
    <w:rsid w:val="00E748C6"/>
    <w:rsid w:val="00E83587"/>
    <w:rsid w:val="00E87F02"/>
    <w:rsid w:val="00E97AAA"/>
    <w:rsid w:val="00EB4ACA"/>
    <w:rsid w:val="00EC4EA2"/>
    <w:rsid w:val="00ED4B84"/>
    <w:rsid w:val="00EE0044"/>
    <w:rsid w:val="00EE3433"/>
    <w:rsid w:val="00F03A6F"/>
    <w:rsid w:val="00F07E43"/>
    <w:rsid w:val="00F13B78"/>
    <w:rsid w:val="00F345BF"/>
    <w:rsid w:val="00F42277"/>
    <w:rsid w:val="00F42895"/>
    <w:rsid w:val="00F73248"/>
    <w:rsid w:val="00F93BFA"/>
    <w:rsid w:val="00FA3C7E"/>
    <w:rsid w:val="00FB16A9"/>
    <w:rsid w:val="00FB2E17"/>
    <w:rsid w:val="00FD6174"/>
    <w:rsid w:val="00FE1ADF"/>
    <w:rsid w:val="00FF7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596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C74C26"/>
    <w:pPr>
      <w:keepNext/>
      <w:jc w:val="both"/>
      <w:outlineLvl w:val="0"/>
    </w:pPr>
    <w:rPr>
      <w:rFonts w:ascii="CordiaUPC" w:hAnsi="CordiaUPC" w:cs="CordiaUPC"/>
      <w:sz w:val="30"/>
      <w:szCs w:val="30"/>
      <w:u w:val="single"/>
      <w:lang w:eastAsia="en-US"/>
    </w:rPr>
  </w:style>
  <w:style w:type="paragraph" w:styleId="2">
    <w:name w:val="heading 2"/>
    <w:basedOn w:val="a"/>
    <w:next w:val="a"/>
    <w:link w:val="20"/>
    <w:qFormat/>
    <w:rsid w:val="00C74C26"/>
    <w:pPr>
      <w:keepNext/>
      <w:jc w:val="center"/>
      <w:outlineLvl w:val="1"/>
    </w:pPr>
    <w:rPr>
      <w:rFonts w:ascii="CordiaUPC" w:hAnsi="CordiaUPC" w:cs="CordiaUPC"/>
      <w:b/>
      <w:bCs/>
      <w:sz w:val="30"/>
      <w:szCs w:val="30"/>
      <w:lang w:eastAsia="en-US"/>
    </w:rPr>
  </w:style>
  <w:style w:type="paragraph" w:styleId="4">
    <w:name w:val="heading 4"/>
    <w:basedOn w:val="a"/>
    <w:next w:val="a"/>
    <w:link w:val="40"/>
    <w:qFormat/>
    <w:rsid w:val="00C74C26"/>
    <w:pPr>
      <w:keepNext/>
      <w:ind w:firstLine="720"/>
      <w:outlineLvl w:val="3"/>
    </w:pPr>
    <w:rPr>
      <w:rFonts w:ascii="CordiaUPC" w:eastAsia="Times New Roman" w:hAnsi="CordiaUPC" w:cs="CordiaUPC"/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C74C26"/>
    <w:pPr>
      <w:keepNext/>
      <w:outlineLvl w:val="4"/>
    </w:pPr>
    <w:rPr>
      <w:rFonts w:cs="Cordia New"/>
      <w:sz w:val="34"/>
      <w:szCs w:val="3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D4596"/>
  </w:style>
  <w:style w:type="paragraph" w:styleId="a4">
    <w:name w:val="No Spacing"/>
    <w:uiPriority w:val="1"/>
    <w:qFormat/>
    <w:rsid w:val="00FE1ADF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B05449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uiPriority w:val="99"/>
    <w:rsid w:val="00B05449"/>
    <w:rPr>
      <w:rFonts w:ascii="Cordia New" w:eastAsia="Cordia New" w:hAnsi="Cordia New" w:cs="Angsana New"/>
      <w:sz w:val="28"/>
      <w:szCs w:val="35"/>
      <w:lang w:eastAsia="zh-CN"/>
    </w:rPr>
  </w:style>
  <w:style w:type="paragraph" w:styleId="a7">
    <w:name w:val="footer"/>
    <w:basedOn w:val="a"/>
    <w:link w:val="a8"/>
    <w:uiPriority w:val="99"/>
    <w:unhideWhenUsed/>
    <w:rsid w:val="00B05449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rsid w:val="00B05449"/>
    <w:rPr>
      <w:rFonts w:ascii="Cordia New" w:eastAsia="Cordia New" w:hAnsi="Cordia New" w:cs="Angsana New"/>
      <w:sz w:val="28"/>
      <w:szCs w:val="35"/>
      <w:lang w:eastAsia="zh-CN"/>
    </w:rPr>
  </w:style>
  <w:style w:type="character" w:customStyle="1" w:styleId="10">
    <w:name w:val="หัวเรื่อง 1 อักขระ"/>
    <w:basedOn w:val="a0"/>
    <w:link w:val="1"/>
    <w:rsid w:val="00C74C26"/>
    <w:rPr>
      <w:rFonts w:ascii="CordiaUPC" w:eastAsia="Cordia New" w:hAnsi="CordiaUPC" w:cs="CordiaUPC"/>
      <w:sz w:val="30"/>
      <w:szCs w:val="30"/>
      <w:u w:val="single"/>
    </w:rPr>
  </w:style>
  <w:style w:type="character" w:customStyle="1" w:styleId="20">
    <w:name w:val="หัวเรื่อง 2 อักขระ"/>
    <w:basedOn w:val="a0"/>
    <w:link w:val="2"/>
    <w:rsid w:val="00C74C26"/>
    <w:rPr>
      <w:rFonts w:ascii="CordiaUPC" w:eastAsia="Cordia New" w:hAnsi="CordiaUPC" w:cs="CordiaUPC"/>
      <w:b/>
      <w:bCs/>
      <w:sz w:val="30"/>
      <w:szCs w:val="30"/>
    </w:rPr>
  </w:style>
  <w:style w:type="character" w:customStyle="1" w:styleId="40">
    <w:name w:val="หัวเรื่อง 4 อักขระ"/>
    <w:basedOn w:val="a0"/>
    <w:link w:val="4"/>
    <w:rsid w:val="00C74C26"/>
    <w:rPr>
      <w:rFonts w:ascii="CordiaUPC" w:eastAsia="Times New Roman" w:hAnsi="CordiaUPC" w:cs="CordiaUPC"/>
      <w:b/>
      <w:bCs/>
      <w:sz w:val="32"/>
      <w:szCs w:val="32"/>
      <w:lang w:eastAsia="zh-CN"/>
    </w:rPr>
  </w:style>
  <w:style w:type="character" w:customStyle="1" w:styleId="50">
    <w:name w:val="หัวเรื่อง 5 อักขระ"/>
    <w:basedOn w:val="a0"/>
    <w:link w:val="5"/>
    <w:rsid w:val="00C74C26"/>
    <w:rPr>
      <w:rFonts w:ascii="Cordia New" w:eastAsia="Cordia New" w:hAnsi="Cordia New" w:cs="Cordia New"/>
      <w:sz w:val="34"/>
      <w:szCs w:val="34"/>
    </w:rPr>
  </w:style>
  <w:style w:type="paragraph" w:styleId="a9">
    <w:name w:val="Subtitle"/>
    <w:basedOn w:val="a"/>
    <w:link w:val="aa"/>
    <w:qFormat/>
    <w:rsid w:val="00C74C26"/>
    <w:pPr>
      <w:jc w:val="center"/>
    </w:pPr>
    <w:rPr>
      <w:rFonts w:ascii="CordiaUPC" w:hAnsi="CordiaUPC" w:cs="CordiaUPC"/>
      <w:b/>
      <w:bCs/>
      <w:sz w:val="52"/>
      <w:szCs w:val="52"/>
      <w:lang w:eastAsia="en-US"/>
    </w:rPr>
  </w:style>
  <w:style w:type="character" w:customStyle="1" w:styleId="aa">
    <w:name w:val="ชื่อเรื่องรอง อักขระ"/>
    <w:basedOn w:val="a0"/>
    <w:link w:val="a9"/>
    <w:rsid w:val="00C74C26"/>
    <w:rPr>
      <w:rFonts w:ascii="CordiaUPC" w:eastAsia="Cordia New" w:hAnsi="CordiaUPC" w:cs="CordiaUPC"/>
      <w:b/>
      <w:bCs/>
      <w:sz w:val="52"/>
      <w:szCs w:val="52"/>
    </w:rPr>
  </w:style>
  <w:style w:type="paragraph" w:styleId="21">
    <w:name w:val="Body Text 2"/>
    <w:basedOn w:val="a"/>
    <w:link w:val="22"/>
    <w:rsid w:val="00C74C26"/>
    <w:pPr>
      <w:jc w:val="both"/>
    </w:pPr>
    <w:rPr>
      <w:rFonts w:ascii="CordiaUPC" w:hAnsi="CordiaUPC" w:cs="CordiaUPC"/>
      <w:sz w:val="30"/>
      <w:szCs w:val="30"/>
      <w:lang w:eastAsia="en-US"/>
    </w:rPr>
  </w:style>
  <w:style w:type="character" w:customStyle="1" w:styleId="22">
    <w:name w:val="เนื้อความ 2 อักขระ"/>
    <w:basedOn w:val="a0"/>
    <w:link w:val="21"/>
    <w:rsid w:val="00C74C26"/>
    <w:rPr>
      <w:rFonts w:ascii="CordiaUPC" w:eastAsia="Cordia New" w:hAnsi="CordiaUPC" w:cs="CordiaUPC"/>
      <w:sz w:val="30"/>
      <w:szCs w:val="30"/>
    </w:rPr>
  </w:style>
  <w:style w:type="table" w:styleId="ab">
    <w:name w:val="Table Grid"/>
    <w:basedOn w:val="a1"/>
    <w:uiPriority w:val="59"/>
    <w:rsid w:val="00C74C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74C26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C74C26"/>
    <w:rPr>
      <w:rFonts w:ascii="Tahoma" w:eastAsia="Cordia New" w:hAnsi="Tahoma" w:cs="Angsana New"/>
      <w:sz w:val="16"/>
      <w:szCs w:val="20"/>
      <w:lang w:eastAsia="zh-CN"/>
    </w:rPr>
  </w:style>
  <w:style w:type="paragraph" w:styleId="ae">
    <w:name w:val="List Paragraph"/>
    <w:basedOn w:val="a"/>
    <w:uiPriority w:val="34"/>
    <w:qFormat/>
    <w:rsid w:val="005E3583"/>
    <w:pPr>
      <w:ind w:left="720"/>
      <w:contextualSpacing/>
    </w:pPr>
    <w:rPr>
      <w:szCs w:val="35"/>
    </w:rPr>
  </w:style>
  <w:style w:type="character" w:styleId="af">
    <w:name w:val="Hyperlink"/>
    <w:basedOn w:val="a0"/>
    <w:uiPriority w:val="99"/>
    <w:unhideWhenUsed/>
    <w:rsid w:val="001560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angtan-sao.go.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AF004C-9B0A-418E-B770-3E8B35017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2579</TotalTime>
  <Pages>15</Pages>
  <Words>3351</Words>
  <Characters>19102</Characters>
  <Application>Microsoft Office Word</Application>
  <DocSecurity>0</DocSecurity>
  <Lines>159</Lines>
  <Paragraphs>44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94</cp:revision>
  <cp:lastPrinted>2015-07-03T07:29:00Z</cp:lastPrinted>
  <dcterms:created xsi:type="dcterms:W3CDTF">2014-01-24T08:27:00Z</dcterms:created>
  <dcterms:modified xsi:type="dcterms:W3CDTF">2016-11-11T02:17:00Z</dcterms:modified>
</cp:coreProperties>
</file>