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E45" w:rsidRDefault="00903266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13.85pt;margin-top:-43.35pt;width:27pt;height:27.75pt;z-index:251662336" strokecolor="white [3212]">
            <v:textbox>
              <w:txbxContent>
                <w:p w:rsidR="00450E2F" w:rsidRDefault="00450E2F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30" type="#_x0000_t202" style="position:absolute;left:0;text-align:left;margin-left:441.1pt;margin-top:-36.6pt;width:17.25pt;height:16.5pt;z-index:251661312" fillcolor="white [3212]" strokecolor="white [3212]">
            <v:textbox>
              <w:txbxContent>
                <w:p w:rsidR="00450E2F" w:rsidRDefault="00450E2F"/>
              </w:txbxContent>
            </v:textbox>
          </v:shape>
        </w:pict>
      </w:r>
      <w:r>
        <w:rPr>
          <w:rFonts w:ascii="TH Niramit AS" w:hAnsi="TH Niramit AS" w:cs="TH Niramit AS"/>
          <w:b/>
          <w:bCs/>
          <w:noProof/>
          <w:sz w:val="36"/>
          <w:szCs w:val="36"/>
          <w:lang w:eastAsia="en-US"/>
        </w:rPr>
        <w:pict>
          <v:shape id="_x0000_s1026" type="#_x0000_t202" style="position:absolute;left:0;text-align:left;margin-left:433.95pt;margin-top:-36.6pt;width:7.15pt;height:12.75pt;z-index:251658240" strokecolor="white [3212]">
            <v:textbox>
              <w:txbxContent>
                <w:p w:rsidR="00450E2F" w:rsidRDefault="00450E2F"/>
              </w:txbxContent>
            </v:textbox>
          </v:shape>
        </w:pic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>แผนพัฒนาท้องถิ่น</w:t>
      </w:r>
      <w:r w:rsidR="00434A2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สี่ปี 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( พ.ศ. 2561 </w:t>
      </w:r>
      <w:r w:rsidR="00887E45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="00887E45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2564)</w:t>
      </w:r>
    </w:p>
    <w:p w:rsidR="00887E45" w:rsidRDefault="00887E45" w:rsidP="00723266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</w:rPr>
        <w:t>องค์การบริหารส่วนตำบลเวียงตาล อำเภอห้างฉัตร  จังหวัดลำปาง</w:t>
      </w:r>
    </w:p>
    <w:p w:rsidR="0024353A" w:rsidRPr="00152308" w:rsidRDefault="0024353A" w:rsidP="0024353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52308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ส่วนที่ 2 สรุปผลการพัฒนาท้องถิ่นตามแผนพัฒนาท้องถิ่น (พ.ศ. 2557 </w:t>
      </w:r>
      <w:r w:rsidRPr="00152308">
        <w:rPr>
          <w:rFonts w:ascii="TH Niramit AS" w:hAnsi="TH Niramit AS" w:cs="TH Niramit AS"/>
          <w:b/>
          <w:bCs/>
          <w:sz w:val="36"/>
          <w:szCs w:val="36"/>
          <w:cs/>
        </w:rPr>
        <w:t>–</w:t>
      </w:r>
      <w:r w:rsidRPr="00152308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2560)</w:t>
      </w:r>
    </w:p>
    <w:p w:rsidR="00D546A5" w:rsidRPr="002132FF" w:rsidRDefault="00D546A5" w:rsidP="00723266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>
        <w:rPr>
          <w:rFonts w:ascii="TH Niramit AS" w:hAnsi="TH Niramit AS" w:cs="TH Niramit AS"/>
          <w:b/>
          <w:bCs/>
          <w:sz w:val="36"/>
          <w:szCs w:val="36"/>
        </w:rPr>
        <w:t>***************************</w:t>
      </w:r>
    </w:p>
    <w:p w:rsidR="00FA3C7E" w:rsidRDefault="00FA3C7E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1. สรุปผลการดำเนินงานตามงบประมาณที่ได้รับ และการเบิกจ่ายงบประมาณ                                  พ.ศ. 2557-2560</w:t>
      </w:r>
    </w:p>
    <w:p w:rsidR="00172943" w:rsidRDefault="00172943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  <w:cs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1.1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สรุปผลการดำเนินงานตามงบประมาณที่ได้รับ และการเบิกจ่ายงบประมาณ ในปีงบประมาณ พ.ศ.2557-2560</w:t>
      </w:r>
    </w:p>
    <w:p w:rsidR="00172943" w:rsidRPr="00433F02" w:rsidRDefault="00172943" w:rsidP="00172943">
      <w:pPr>
        <w:ind w:firstLine="72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  </w:t>
      </w:r>
      <w:r w:rsidR="00F07E43">
        <w:rPr>
          <w:rFonts w:ascii="TH Niramit AS" w:hAnsi="TH Niramit AS" w:cs="TH Niramit AS" w:hint="cs"/>
          <w:b/>
          <w:bCs/>
          <w:sz w:val="30"/>
          <w:szCs w:val="30"/>
          <w:cs/>
        </w:rPr>
        <w:t>-งบประมาณ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รายรับองค์การบริหารส่วนตำบลเวียงตาล</w:t>
      </w:r>
      <w:r w:rsidRPr="0070368C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33"/>
        <w:gridCol w:w="1728"/>
        <w:gridCol w:w="1701"/>
        <w:gridCol w:w="1701"/>
        <w:gridCol w:w="1701"/>
      </w:tblGrid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รายรับ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255</w:t>
            </w: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255</w:t>
            </w: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ปี 2559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ปี 2560  (ประมาณการ)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หมวดภาษีอากร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</w:rPr>
              <w:t>930</w:t>
            </w: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,822.50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1,062,844.55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1,114,273.50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1,062,840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180,274.60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103,465.80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299,687.60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104,870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หมวดรายได้จากทรัพย์สิน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298,072.75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293,383.24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243,466.59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293,480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หมวดรายได้จากสาธารณูปโภคและการพานิชย์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หมวดรายได้เบ็ดเตล็ด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173,656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372,245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133,191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195,250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หมวดรายได้จากทุน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-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500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รวมรายได้จัดเก็บเอง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1,582,825.85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1,831,938.59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1,790,618.69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1,656,940</w:t>
            </w:r>
          </w:p>
        </w:tc>
      </w:tr>
      <w:tr w:rsidR="00172943" w:rsidRPr="00510348" w:rsidTr="00172943">
        <w:tc>
          <w:tcPr>
            <w:tcW w:w="9464" w:type="dxa"/>
            <w:gridSpan w:val="5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รายได้ที่รัฐบาลเก็บแล้วจัดสรรให้ อปท.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หมวดภาษีจัดสรร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17,837,318.54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20,838,524.79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20,654,136.52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20,858,540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รวมรายได้ที่รัฐบาลเก็บแล้วจัดสรรให้ อปท.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17,837,318.54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20,838,524.79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20,654,136.52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20,858,540</w:t>
            </w:r>
          </w:p>
        </w:tc>
      </w:tr>
      <w:tr w:rsidR="00172943" w:rsidRPr="00510348" w:rsidTr="00172943">
        <w:tc>
          <w:tcPr>
            <w:tcW w:w="9464" w:type="dxa"/>
            <w:gridSpan w:val="5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u w:val="single"/>
                <w:cs/>
              </w:rPr>
              <w:t>หมวดเงินอุดหนุนทั่วไป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9,554,987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8,998,535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7,736,710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23,960,920</w:t>
            </w:r>
          </w:p>
        </w:tc>
      </w:tr>
      <w:tr w:rsidR="00172943" w:rsidRPr="00510348" w:rsidTr="00172943">
        <w:tc>
          <w:tcPr>
            <w:tcW w:w="2633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728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28,975,131.39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31,668,998.38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30,181,465.21</w:t>
            </w:r>
          </w:p>
        </w:tc>
        <w:tc>
          <w:tcPr>
            <w:tcW w:w="1701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46,476,400</w:t>
            </w:r>
          </w:p>
        </w:tc>
      </w:tr>
    </w:tbl>
    <w:p w:rsidR="00172943" w:rsidRDefault="00172943" w:rsidP="00172943">
      <w:pPr>
        <w:ind w:left="360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:rsidR="00172943" w:rsidRPr="00510348" w:rsidRDefault="00172943" w:rsidP="00172943">
      <w:pPr>
        <w:ind w:left="360"/>
        <w:jc w:val="thaiDistribute"/>
        <w:rPr>
          <w:rFonts w:ascii="TH Niramit AS" w:hAnsi="TH Niramit AS" w:cs="TH Niramit AS"/>
          <w:b/>
          <w:bCs/>
          <w:sz w:val="32"/>
          <w:szCs w:val="32"/>
          <w:cs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 xml:space="preserve">            </w:t>
      </w:r>
      <w:r w:rsidR="00F07E43">
        <w:rPr>
          <w:rFonts w:ascii="TH Niramit AS" w:hAnsi="TH Niramit AS" w:cs="TH Niramit AS" w:hint="cs"/>
          <w:b/>
          <w:bCs/>
          <w:sz w:val="32"/>
          <w:szCs w:val="32"/>
          <w:cs/>
        </w:rPr>
        <w:t>-งบประมาณ</w:t>
      </w:r>
      <w:r w:rsidRPr="00510348">
        <w:rPr>
          <w:rFonts w:ascii="TH Niramit AS" w:hAnsi="TH Niramit AS" w:cs="TH Niramit AS"/>
          <w:b/>
          <w:bCs/>
          <w:sz w:val="32"/>
          <w:szCs w:val="32"/>
          <w:cs/>
        </w:rPr>
        <w:t xml:space="preserve">รายจ่ายขององค์การบริหารส่วนตำบลเวียงตาล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46"/>
        <w:gridCol w:w="1602"/>
        <w:gridCol w:w="1569"/>
        <w:gridCol w:w="1590"/>
        <w:gridCol w:w="1815"/>
      </w:tblGrid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รายจ่าย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255</w:t>
            </w: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7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ปี 255</w:t>
            </w: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1493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ปี 2559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ปี 2560</w:t>
            </w:r>
          </w:p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(ประมาณการ)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งบกลาง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1,046,422.20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1,096,275.20</w:t>
            </w:r>
          </w:p>
        </w:tc>
        <w:tc>
          <w:tcPr>
            <w:tcW w:w="1493" w:type="dxa"/>
          </w:tcPr>
          <w:p w:rsidR="00172943" w:rsidRPr="00172943" w:rsidRDefault="00450E2F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990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,001.20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15,682,183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งบบุคลากร(หมวดเงินเดือน ค่าจ้างประจำ และค่าจ้างชั่วคราว)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6,185,629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10,800,521</w:t>
            </w:r>
          </w:p>
        </w:tc>
        <w:tc>
          <w:tcPr>
            <w:tcW w:w="1493" w:type="dxa"/>
          </w:tcPr>
          <w:p w:rsidR="00172943" w:rsidRPr="00172943" w:rsidRDefault="00450E2F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11,747,199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14,202,840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งบดำเนินงาน(หมวดค่าตอบแทนใช้สอยและวัสดุและหมวดค่าสาธารณูปโภค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7,075,227.96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6,885,597.82</w:t>
            </w:r>
          </w:p>
        </w:tc>
        <w:tc>
          <w:tcPr>
            <w:tcW w:w="1493" w:type="dxa"/>
          </w:tcPr>
          <w:p w:rsidR="00172943" w:rsidRPr="00172943" w:rsidRDefault="00450E2F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6,167,984.30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7,466,377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งบลงทุน (หมวดค่าครุภัณฑ์ที่ดินและสิ่งก่อสร้าง)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5,009,890.40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6,704,083.11</w:t>
            </w:r>
          </w:p>
        </w:tc>
        <w:tc>
          <w:tcPr>
            <w:tcW w:w="1493" w:type="dxa"/>
          </w:tcPr>
          <w:p w:rsidR="00172943" w:rsidRPr="00172943" w:rsidRDefault="004E04C0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7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360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</w:t>
            </w:r>
            <w:r>
              <w:rPr>
                <w:rFonts w:ascii="TH Niramit AS" w:hAnsi="TH Niramit AS" w:cs="TH Niramit AS"/>
                <w:sz w:val="30"/>
                <w:szCs w:val="30"/>
              </w:rPr>
              <w:t>100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7,255,900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งบเงินอุดหนุน (หมวดเงินอุดหนุน)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3,926,699.09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sz w:val="30"/>
                <w:szCs w:val="30"/>
                <w:cs/>
              </w:rPr>
              <w:t>2,315,082.13</w:t>
            </w:r>
          </w:p>
        </w:tc>
        <w:tc>
          <w:tcPr>
            <w:tcW w:w="1493" w:type="dxa"/>
          </w:tcPr>
          <w:p w:rsidR="00172943" w:rsidRPr="00172943" w:rsidRDefault="00450E2F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1,629,052.76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sz w:val="30"/>
                <w:szCs w:val="30"/>
                <w:cs/>
              </w:rPr>
              <w:t>1,869,100</w:t>
            </w:r>
          </w:p>
        </w:tc>
      </w:tr>
      <w:tr w:rsidR="00172943" w:rsidRPr="00510348" w:rsidTr="00172943">
        <w:tc>
          <w:tcPr>
            <w:tcW w:w="2815" w:type="dxa"/>
          </w:tcPr>
          <w:p w:rsidR="00172943" w:rsidRPr="00172943" w:rsidRDefault="00172943" w:rsidP="00172943">
            <w:pPr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1602" w:type="dxa"/>
          </w:tcPr>
          <w:p w:rsidR="00172943" w:rsidRPr="00172943" w:rsidRDefault="00172943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23,243,868.65</w:t>
            </w:r>
          </w:p>
        </w:tc>
        <w:tc>
          <w:tcPr>
            <w:tcW w:w="1569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/>
                <w:b/>
                <w:bCs/>
                <w:sz w:val="30"/>
                <w:szCs w:val="30"/>
                <w:cs/>
              </w:rPr>
              <w:t>27,801,559.26</w:t>
            </w:r>
          </w:p>
        </w:tc>
        <w:tc>
          <w:tcPr>
            <w:tcW w:w="1493" w:type="dxa"/>
          </w:tcPr>
          <w:p w:rsidR="00172943" w:rsidRPr="00172943" w:rsidRDefault="004E04C0" w:rsidP="00172943">
            <w:pPr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27,894,337.26</w:t>
            </w:r>
          </w:p>
        </w:tc>
        <w:tc>
          <w:tcPr>
            <w:tcW w:w="1843" w:type="dxa"/>
          </w:tcPr>
          <w:p w:rsidR="00172943" w:rsidRPr="00172943" w:rsidRDefault="00172943" w:rsidP="00172943">
            <w:pPr>
              <w:spacing w:line="276" w:lineRule="auto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172943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>46,476,400</w:t>
            </w:r>
          </w:p>
        </w:tc>
      </w:tr>
    </w:tbl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317B3" w:rsidRDefault="001317B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172943" w:rsidRPr="00172943" w:rsidRDefault="00172943" w:rsidP="00DE7D47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1.2</w:t>
      </w:r>
      <w:r w:rsidR="006C4ACB">
        <w:rPr>
          <w:rFonts w:ascii="TH Niramit AS" w:hAnsi="TH Niramit AS" w:cs="TH Niramit AS" w:hint="cs"/>
          <w:b/>
          <w:bCs/>
          <w:sz w:val="30"/>
          <w:szCs w:val="30"/>
          <w:cs/>
        </w:rPr>
        <w:t>.</w:t>
      </w: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การประเมินผลการนำแผนพัฒนาท้องถิ่นไปป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ฏิ</w:t>
      </w: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t>บัติในเชิงปริมาณ</w:t>
      </w:r>
    </w:p>
    <w:p w:rsidR="00DE7D47" w:rsidRPr="00DE7D47" w:rsidRDefault="00172943" w:rsidP="00DE7D47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      </w:t>
      </w:r>
      <w:r w:rsidR="00DE7D47" w:rsidRPr="00DE7D47">
        <w:rPr>
          <w:rFonts w:ascii="TH Niramit AS" w:hAnsi="TH Niramit AS" w:cs="TH Niramit AS"/>
          <w:sz w:val="30"/>
          <w:szCs w:val="30"/>
          <w:cs/>
        </w:rPr>
        <w:t>ในปีงบประมาณ พ.ศ.2557 องค์การบริหารส่วนตำบลเวียงตาลดำเนินงาน</w:t>
      </w:r>
      <w:r w:rsidR="001317B3">
        <w:rPr>
          <w:rFonts w:ascii="TH Niramit AS" w:hAnsi="TH Niramit AS" w:cs="TH Niramit AS" w:hint="cs"/>
          <w:sz w:val="30"/>
          <w:szCs w:val="30"/>
          <w:cs/>
        </w:rPr>
        <w:t>ตาม</w:t>
      </w:r>
      <w:r w:rsidR="00DE7D47" w:rsidRPr="00DE7D47">
        <w:rPr>
          <w:rFonts w:ascii="TH Niramit AS" w:hAnsi="TH Niramit AS" w:cs="TH Niramit AS"/>
          <w:sz w:val="30"/>
          <w:szCs w:val="30"/>
          <w:cs/>
        </w:rPr>
        <w:t>แผนพัฒนาสามปี (พ.ศ. 2557 – 2559) โดยการเปรียบเทียบจำนวนแผนงาน/โครงการและงบประมาณในแผน กับจำนวนแผนงาน/โครงการและงบประมาณที่ดำเนินการ</w:t>
      </w:r>
    </w:p>
    <w:tbl>
      <w:tblPr>
        <w:tblStyle w:val="ab"/>
        <w:tblW w:w="9606" w:type="dxa"/>
        <w:tblLook w:val="04A0"/>
      </w:tblPr>
      <w:tblGrid>
        <w:gridCol w:w="3084"/>
        <w:gridCol w:w="1213"/>
        <w:gridCol w:w="1168"/>
        <w:gridCol w:w="919"/>
        <w:gridCol w:w="1308"/>
        <w:gridCol w:w="1914"/>
      </w:tblGrid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โครงการใน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แผนพัฒนา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ประจำปี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ร้อยละ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</w:t>
            </w:r>
          </w:p>
          <w:p w:rsidR="00DE7D47" w:rsidRPr="00DE7D47" w:rsidRDefault="00DE7D47" w:rsidP="001317B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ในแผนพัฒนา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งบประมาณที่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1.ยุทธศาสตร์การพัฒนา                 ด้านเศรษฐกิจ  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</w:rPr>
              <w:t>5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40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138,000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48,502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2.ยุทธศาสตร์การพัฒนา                  ด้านสังคม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</w:rPr>
              <w:t>68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49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68.25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15,361,740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3,971,038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3.ยุทธศาสตร์การพัฒนา                   ด้านสิ่งแวดล้อม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</w:rPr>
              <w:t>14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27.27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450,000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148,380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4.ยุทธศาสตร์การพัฒนา              ด้านการเมือง-การบริหาร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</w:rPr>
              <w:t>47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25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63.07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4,343,800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1,337,801.20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5.ยุทธศาสตร์การพัฒนา                  ด้านโครงสร้างพื้นฐาน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</w:rPr>
              <w:t>18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32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127.58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4,836,000</w:t>
            </w:r>
          </w:p>
        </w:tc>
        <w:tc>
          <w:tcPr>
            <w:tcW w:w="1914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5,701,352.09</w:t>
            </w:r>
          </w:p>
        </w:tc>
      </w:tr>
      <w:tr w:rsidR="00DE7D47" w:rsidRPr="00DE7D47" w:rsidTr="001317B3">
        <w:tc>
          <w:tcPr>
            <w:tcW w:w="3084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รวม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152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112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72.83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25,152,540</w:t>
            </w:r>
          </w:p>
        </w:tc>
        <w:tc>
          <w:tcPr>
            <w:tcW w:w="1914" w:type="dxa"/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11,070,073.29</w:t>
            </w:r>
          </w:p>
        </w:tc>
      </w:tr>
    </w:tbl>
    <w:p w:rsidR="00DE7D47" w:rsidRPr="00DE7D47" w:rsidRDefault="00DE7D47" w:rsidP="00DE7D47">
      <w:pPr>
        <w:pStyle w:val="21"/>
        <w:spacing w:after="120"/>
        <w:ind w:firstLine="1418"/>
        <w:jc w:val="thaiDistribute"/>
        <w:rPr>
          <w:rFonts w:ascii="TH Niramit AS" w:hAnsi="TH Niramit AS" w:cs="TH Niramit AS"/>
          <w:cs/>
        </w:rPr>
      </w:pPr>
      <w:r w:rsidRPr="00DE7D47">
        <w:rPr>
          <w:rFonts w:ascii="TH Niramit AS" w:hAnsi="TH Niramit AS" w:cs="TH Niramit AS"/>
          <w:b/>
          <w:bCs/>
          <w:u w:val="single"/>
          <w:cs/>
        </w:rPr>
        <w:t>การใช้จ่ายงบประมาณ</w:t>
      </w:r>
      <w:r w:rsidRPr="00DE7D47">
        <w:rPr>
          <w:rFonts w:ascii="TH Niramit AS" w:hAnsi="TH Niramit AS" w:cs="TH Niramit AS"/>
        </w:rPr>
        <w:t xml:space="preserve"> </w:t>
      </w:r>
      <w:r w:rsidRPr="00DE7D47">
        <w:rPr>
          <w:rFonts w:ascii="TH Niramit AS" w:hAnsi="TH Niramit AS" w:cs="TH Niramit AS"/>
          <w:cs/>
        </w:rPr>
        <w:t xml:space="preserve">องค์การบริหารส่วนตำบลเวียงตาล มีการใช้จ่ายงบประมาณในการดำเนินโครงการตามข้อบัญญัติงบประมาณรายจ่ายประจำปี พ.ศ. </w:t>
      </w:r>
      <w:r w:rsidR="001317B3">
        <w:rPr>
          <w:rFonts w:ascii="TH Niramit AS" w:hAnsi="TH Niramit AS" w:cs="TH Niramit AS" w:hint="cs"/>
          <w:cs/>
        </w:rPr>
        <w:t>2557 โดย</w:t>
      </w:r>
      <w:r w:rsidRPr="00DE7D47">
        <w:rPr>
          <w:rFonts w:ascii="TH Niramit AS" w:hAnsi="TH Niramit AS" w:cs="TH Niramit AS"/>
          <w:cs/>
        </w:rPr>
        <w:t>มีการเบิกจ่ายงบประมาณ จำนวน   112 โครงการ จำนวนเงิน 11,070,073.29 บาท สามารถจำแนกตามยุทธศาสตร์ ได้ดังนี้</w:t>
      </w:r>
    </w:p>
    <w:tbl>
      <w:tblPr>
        <w:tblW w:w="949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900"/>
        <w:gridCol w:w="1404"/>
        <w:gridCol w:w="1134"/>
        <w:gridCol w:w="1559"/>
      </w:tblGrid>
      <w:tr w:rsidR="00DE7D47" w:rsidRPr="00DE7D47" w:rsidTr="00DE7D47">
        <w:trPr>
          <w:cantSplit/>
          <w:trHeight w:val="392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ยุทธศาสตร์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โครงการ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ดำเนินการ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การเบิกจ่าย</w:t>
            </w:r>
          </w:p>
        </w:tc>
      </w:tr>
      <w:tr w:rsidR="00DE7D47" w:rsidRPr="00DE7D47" w:rsidTr="00DE7D47">
        <w:trPr>
          <w:cantSplit/>
          <w:trHeight w:val="408"/>
        </w:trPr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 1.  ยุทธศาสตร์การพัฒนาด้านเศรษฐกิจ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48,502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 2.  ยุทธศาสตร์การพัฒนาด้านสังคม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53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4,642,350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49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3,971,038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 3.  ยุทธศาสตร์การพัฒนาด้านสิ่งแวดล้อม</w:t>
            </w:r>
          </w:p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235,000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148,380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1317B3" w:rsidRDefault="00DE7D47" w:rsidP="001317B3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 xml:space="preserve">  4. ยุทธศาสตร์การพัฒนาด้านการเมือง –                   การบริหาร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31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1,495,350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25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1,337,801.20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5. ยุทธศาสตร์การพัฒนาด้านโครงสร้างพื้นฐาน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6,203,000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  <w:t>5,701,352.09</w:t>
            </w:r>
          </w:p>
        </w:tc>
      </w:tr>
      <w:tr w:rsidR="00DE7D47" w:rsidRPr="00DE7D47" w:rsidTr="00DE7D47">
        <w:trPr>
          <w:trHeight w:val="58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รวม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128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12,685,700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11,070,073.29</w:t>
            </w:r>
          </w:p>
        </w:tc>
      </w:tr>
    </w:tbl>
    <w:p w:rsidR="00DE7D47" w:rsidRPr="00DE7D47" w:rsidRDefault="00DE7D47" w:rsidP="00DE7D47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DE7D47">
        <w:rPr>
          <w:rFonts w:ascii="TH Niramit AS" w:hAnsi="TH Niramit AS" w:cs="TH Niramit AS"/>
          <w:sz w:val="30"/>
          <w:szCs w:val="30"/>
          <w:cs/>
        </w:rPr>
        <w:lastRenderedPageBreak/>
        <w:t>ในปีงบประมาณ พ.ศ.255</w:t>
      </w:r>
      <w:r w:rsidRPr="00DE7D47">
        <w:rPr>
          <w:rFonts w:ascii="TH Niramit AS" w:hAnsi="TH Niramit AS" w:cs="TH Niramit AS" w:hint="cs"/>
          <w:sz w:val="30"/>
          <w:szCs w:val="30"/>
          <w:cs/>
        </w:rPr>
        <w:t>8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องค์การบริหารส่วนตำบลเวียงตาลดำเนินงานตามแผนพัฒนาสามปี (พ.ศ. 255</w:t>
      </w:r>
      <w:r w:rsidRPr="00DE7D47">
        <w:rPr>
          <w:rFonts w:ascii="TH Niramit AS" w:hAnsi="TH Niramit AS" w:cs="TH Niramit AS" w:hint="cs"/>
          <w:sz w:val="30"/>
          <w:szCs w:val="30"/>
          <w:cs/>
        </w:rPr>
        <w:t>8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– 25</w:t>
      </w:r>
      <w:r w:rsidRPr="00DE7D47">
        <w:rPr>
          <w:rFonts w:ascii="TH Niramit AS" w:hAnsi="TH Niramit AS" w:cs="TH Niramit AS" w:hint="cs"/>
          <w:sz w:val="30"/>
          <w:szCs w:val="30"/>
          <w:cs/>
        </w:rPr>
        <w:t>60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DE7D47">
        <w:rPr>
          <w:rFonts w:ascii="TH Niramit AS" w:hAnsi="TH Niramit AS" w:cs="TH Niramit AS"/>
          <w:sz w:val="30"/>
          <w:szCs w:val="30"/>
        </w:rPr>
        <w:t xml:space="preserve"> </w:t>
      </w:r>
      <w:r w:rsidRPr="00DE7D47">
        <w:rPr>
          <w:rFonts w:ascii="TH Niramit AS" w:hAnsi="TH Niramit AS" w:cs="TH Niramit AS"/>
          <w:sz w:val="30"/>
          <w:szCs w:val="30"/>
          <w:cs/>
        </w:rPr>
        <w:t>โดยการเปรียบเทียบจำนวนแผนงาน/โครงการและงบประมาณในแผน กับจำนวนแผนงาน/โครงการและงบประมาณที่ดำเนินการจริง</w:t>
      </w:r>
    </w:p>
    <w:tbl>
      <w:tblPr>
        <w:tblStyle w:val="ab"/>
        <w:tblW w:w="9322" w:type="dxa"/>
        <w:tblLook w:val="04A0"/>
      </w:tblPr>
      <w:tblGrid>
        <w:gridCol w:w="3084"/>
        <w:gridCol w:w="1213"/>
        <w:gridCol w:w="1168"/>
        <w:gridCol w:w="919"/>
        <w:gridCol w:w="1308"/>
        <w:gridCol w:w="1630"/>
      </w:tblGrid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โครงการใน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แผนพัฒนา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ประจำปี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ร้อยละ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</w:t>
            </w:r>
          </w:p>
          <w:p w:rsidR="00DE7D47" w:rsidRPr="00DE7D47" w:rsidRDefault="00DE7D47" w:rsidP="001317B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ในแผนพัฒนา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งบประมาณที่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โครงสร้างพื้นฐาน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47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27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57.44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10,346,000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5,136,000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อนุรักษ์ทรัพยากรธรรมชาติและสิ่งแวดล้อม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12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33.33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525,000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110,000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70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60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85.71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18,602,920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5,755,000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เศรษฐกิจ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6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83.33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215,000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175,000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5.ยุทธศาสตร์การ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บริหารและพัฒนาองค์กร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33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20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60.61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5,126,300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1,585,200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รวม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168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116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69.04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34,815,220</w:t>
            </w:r>
          </w:p>
        </w:tc>
        <w:tc>
          <w:tcPr>
            <w:tcW w:w="1630" w:type="dxa"/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12,764,235</w:t>
            </w:r>
          </w:p>
        </w:tc>
      </w:tr>
    </w:tbl>
    <w:p w:rsidR="00DE7D47" w:rsidRPr="00DE7D47" w:rsidRDefault="00DE7D47" w:rsidP="00DE7D47">
      <w:pPr>
        <w:pStyle w:val="21"/>
        <w:spacing w:after="120"/>
        <w:ind w:firstLine="1418"/>
        <w:jc w:val="thaiDistribute"/>
        <w:rPr>
          <w:rFonts w:ascii="TH Niramit AS" w:hAnsi="TH Niramit AS" w:cs="TH Niramit AS"/>
          <w:cs/>
        </w:rPr>
      </w:pPr>
      <w:r w:rsidRPr="00DE7D47">
        <w:rPr>
          <w:rFonts w:ascii="TH Niramit AS" w:hAnsi="TH Niramit AS" w:cs="TH Niramit AS"/>
          <w:b/>
          <w:bCs/>
          <w:u w:val="single"/>
          <w:cs/>
        </w:rPr>
        <w:t>การใช้จ่ายงบประมาณ</w:t>
      </w:r>
      <w:r w:rsidRPr="00DE7D47">
        <w:rPr>
          <w:rFonts w:ascii="TH Niramit AS" w:hAnsi="TH Niramit AS" w:cs="TH Niramit AS"/>
        </w:rPr>
        <w:t xml:space="preserve"> </w:t>
      </w:r>
      <w:r w:rsidR="00F07E43">
        <w:rPr>
          <w:rFonts w:ascii="TH Niramit AS" w:hAnsi="TH Niramit AS" w:cs="TH Niramit AS" w:hint="cs"/>
          <w:cs/>
        </w:rPr>
        <w:t xml:space="preserve"> </w:t>
      </w:r>
      <w:r w:rsidRPr="00DE7D47">
        <w:rPr>
          <w:rFonts w:ascii="TH Niramit AS" w:hAnsi="TH Niramit AS" w:cs="TH Niramit AS"/>
          <w:cs/>
        </w:rPr>
        <w:t>องค์การบริหารส่วนตำบลเวียงตาล มีการใช้จ่ายงบประมาณในการดำเนินโครงการตามข้อบัญญัติงบประมาณ</w:t>
      </w:r>
      <w:r w:rsidRPr="00DE7D47">
        <w:rPr>
          <w:rFonts w:ascii="TH Niramit AS" w:hAnsi="TH Niramit AS" w:cs="TH Niramit AS" w:hint="cs"/>
          <w:cs/>
        </w:rPr>
        <w:t xml:space="preserve">รายจ่ายประจำปี พ.ศ. 2558 </w:t>
      </w:r>
      <w:r w:rsidRPr="00DE7D47">
        <w:rPr>
          <w:rFonts w:ascii="TH Niramit AS" w:hAnsi="TH Niramit AS" w:cs="TH Niramit AS"/>
          <w:cs/>
        </w:rPr>
        <w:t xml:space="preserve"> จำนวน </w:t>
      </w:r>
      <w:r w:rsidRPr="00DE7D47">
        <w:rPr>
          <w:rFonts w:ascii="TH Niramit AS" w:hAnsi="TH Niramit AS" w:cs="TH Niramit AS" w:hint="cs"/>
          <w:cs/>
        </w:rPr>
        <w:t>114</w:t>
      </w:r>
      <w:r w:rsidRPr="00DE7D47">
        <w:rPr>
          <w:rFonts w:ascii="TH Niramit AS" w:hAnsi="TH Niramit AS" w:cs="TH Niramit AS"/>
          <w:cs/>
        </w:rPr>
        <w:t xml:space="preserve"> โครงการ จำนวนเงิน </w:t>
      </w:r>
      <w:r w:rsidRPr="00DE7D47">
        <w:rPr>
          <w:rFonts w:ascii="TH Niramit AS" w:hAnsi="TH Niramit AS" w:cs="TH Niramit AS" w:hint="cs"/>
          <w:cs/>
        </w:rPr>
        <w:t>12</w:t>
      </w:r>
      <w:r w:rsidRPr="00DE7D47">
        <w:rPr>
          <w:rFonts w:ascii="TH Niramit AS" w:hAnsi="TH Niramit AS" w:cs="TH Niramit AS"/>
          <w:cs/>
        </w:rPr>
        <w:t>,</w:t>
      </w:r>
      <w:r w:rsidRPr="00DE7D47">
        <w:rPr>
          <w:rFonts w:ascii="TH Niramit AS" w:hAnsi="TH Niramit AS" w:cs="TH Niramit AS" w:hint="cs"/>
          <w:cs/>
        </w:rPr>
        <w:t>010</w:t>
      </w:r>
      <w:r w:rsidRPr="00DE7D47">
        <w:rPr>
          <w:rFonts w:ascii="TH Niramit AS" w:hAnsi="TH Niramit AS" w:cs="TH Niramit AS"/>
          <w:cs/>
        </w:rPr>
        <w:t>,</w:t>
      </w:r>
      <w:r w:rsidRPr="00DE7D47">
        <w:rPr>
          <w:rFonts w:ascii="TH Niramit AS" w:hAnsi="TH Niramit AS" w:cs="TH Niramit AS" w:hint="cs"/>
          <w:cs/>
        </w:rPr>
        <w:t>966</w:t>
      </w:r>
      <w:r w:rsidRPr="00DE7D47">
        <w:rPr>
          <w:rFonts w:ascii="TH Niramit AS" w:hAnsi="TH Niramit AS" w:cs="TH Niramit AS"/>
          <w:cs/>
        </w:rPr>
        <w:t>.</w:t>
      </w:r>
      <w:r w:rsidRPr="00DE7D47">
        <w:rPr>
          <w:rFonts w:ascii="TH Niramit AS" w:hAnsi="TH Niramit AS" w:cs="TH Niramit AS" w:hint="cs"/>
          <w:cs/>
        </w:rPr>
        <w:t>50</w:t>
      </w:r>
      <w:r w:rsidRPr="00DE7D47">
        <w:rPr>
          <w:rFonts w:ascii="TH Niramit AS" w:hAnsi="TH Niramit AS" w:cs="TH Niramit AS"/>
          <w:cs/>
        </w:rPr>
        <w:t xml:space="preserve"> บาท </w:t>
      </w:r>
      <w:r w:rsidRPr="00DE7D47">
        <w:rPr>
          <w:rFonts w:ascii="TH Niramit AS" w:hAnsi="TH Niramit AS" w:cs="TH Niramit AS" w:hint="cs"/>
          <w:cs/>
        </w:rPr>
        <w:t xml:space="preserve">อยู่ระหว่างดำเนินการ จำนวน 1 โครงการ </w:t>
      </w:r>
      <w:r w:rsidRPr="00DE7D47">
        <w:rPr>
          <w:rFonts w:ascii="TH Niramit AS" w:hAnsi="TH Niramit AS" w:cs="TH Niramit AS"/>
          <w:cs/>
        </w:rPr>
        <w:t>สามารถจำแนกตามยุทธศาสตร์ ได้ดังนี้</w:t>
      </w:r>
    </w:p>
    <w:tbl>
      <w:tblPr>
        <w:tblW w:w="949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900"/>
        <w:gridCol w:w="1404"/>
        <w:gridCol w:w="1134"/>
        <w:gridCol w:w="1559"/>
      </w:tblGrid>
      <w:tr w:rsidR="00DE7D47" w:rsidRPr="00DE7D47" w:rsidTr="00DE7D47">
        <w:trPr>
          <w:cantSplit/>
          <w:trHeight w:val="392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ยุทธศาสตร์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โครงการ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ดำเนินการ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การเบิกจ่าย</w:t>
            </w:r>
          </w:p>
        </w:tc>
      </w:tr>
      <w:tr w:rsidR="00DE7D47" w:rsidRPr="00DE7D47" w:rsidTr="00DE7D47">
        <w:trPr>
          <w:cantSplit/>
          <w:trHeight w:val="408"/>
        </w:trPr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lang w:eastAsia="zh-CN"/>
              </w:rPr>
              <w:t xml:space="preserve">1.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ยุทธศาสตร์การพัฒนาด้านโครงสร้างพื้นฐาน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 xml:space="preserve">    27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5,139,000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32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5,045,561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2.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อนุรักษ์ทรัพยากรธรรมชาติและ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สิ่งแวดล้อม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 xml:space="preserve">  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110,000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13,056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3.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 xml:space="preserve">   60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5,775,035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57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5,477,016.76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4.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เศรษฐกิจ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 xml:space="preserve">    5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175,000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6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160,351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บริหารและพัฒนาองค์กร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20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1,585,200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18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1,344,967.74</w:t>
            </w:r>
          </w:p>
        </w:tc>
      </w:tr>
      <w:tr w:rsidR="00DE7D47" w:rsidRPr="00DE7D47" w:rsidTr="00DE7D47">
        <w:trPr>
          <w:trHeight w:val="58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รวม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116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12,764,235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288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115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ind w:right="113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12,010,966.50</w:t>
            </w:r>
          </w:p>
        </w:tc>
      </w:tr>
    </w:tbl>
    <w:p w:rsidR="00DE7D47" w:rsidRPr="00DE7D47" w:rsidRDefault="00DE7D47" w:rsidP="00DE7D47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DE7D47">
        <w:rPr>
          <w:rFonts w:ascii="TH Niramit AS" w:hAnsi="TH Niramit AS" w:cs="TH Niramit AS"/>
          <w:sz w:val="30"/>
          <w:szCs w:val="30"/>
          <w:cs/>
        </w:rPr>
        <w:lastRenderedPageBreak/>
        <w:t>ในปีงบประมาณ พ.ศ.255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องค์การบริหารส่วนตำบลเวียงตาลดำเนินงาน</w:t>
      </w:r>
      <w:r w:rsidR="006C4ACB">
        <w:rPr>
          <w:rFonts w:ascii="TH Niramit AS" w:hAnsi="TH Niramit AS" w:cs="TH Niramit AS" w:hint="cs"/>
          <w:sz w:val="30"/>
          <w:szCs w:val="30"/>
          <w:cs/>
        </w:rPr>
        <w:t>ตาม</w:t>
      </w:r>
      <w:r w:rsidR="006C4ACB" w:rsidRPr="00DE7D47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DE7D47">
        <w:rPr>
          <w:rFonts w:ascii="TH Niramit AS" w:hAnsi="TH Niramit AS" w:cs="TH Niramit AS"/>
          <w:sz w:val="30"/>
          <w:szCs w:val="30"/>
          <w:cs/>
        </w:rPr>
        <w:t>แผนพัฒนาสามปี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– 25</w:t>
      </w:r>
      <w:r w:rsidRPr="00DE7D47">
        <w:rPr>
          <w:rFonts w:ascii="TH Niramit AS" w:hAnsi="TH Niramit AS" w:cs="TH Niramit AS" w:hint="cs"/>
          <w:sz w:val="30"/>
          <w:szCs w:val="30"/>
          <w:cs/>
        </w:rPr>
        <w:t>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DE7D47">
        <w:rPr>
          <w:rFonts w:ascii="TH Niramit AS" w:hAnsi="TH Niramit AS" w:cs="TH Niramit AS"/>
          <w:sz w:val="30"/>
          <w:szCs w:val="30"/>
        </w:rPr>
        <w:t xml:space="preserve"> </w:t>
      </w:r>
      <w:r w:rsidRPr="00DE7D47">
        <w:rPr>
          <w:rFonts w:ascii="TH Niramit AS" w:hAnsi="TH Niramit AS" w:cs="TH Niramit AS"/>
          <w:sz w:val="30"/>
          <w:szCs w:val="30"/>
          <w:cs/>
        </w:rPr>
        <w:t>โดยการเปรียบเทียบจำนวนแผนงาน/โครงการและงบประมาณในแผน กับจำนวนแผนงาน/โครงการและงบประมาณที่ดำเนินการจริง</w:t>
      </w:r>
    </w:p>
    <w:tbl>
      <w:tblPr>
        <w:tblStyle w:val="ab"/>
        <w:tblW w:w="9322" w:type="dxa"/>
        <w:tblLook w:val="04A0"/>
      </w:tblPr>
      <w:tblGrid>
        <w:gridCol w:w="3084"/>
        <w:gridCol w:w="1213"/>
        <w:gridCol w:w="1168"/>
        <w:gridCol w:w="919"/>
        <w:gridCol w:w="1308"/>
        <w:gridCol w:w="1630"/>
      </w:tblGrid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213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โครงการใน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แผนพัฒนา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ประจำปี</w:t>
            </w:r>
          </w:p>
        </w:tc>
        <w:tc>
          <w:tcPr>
            <w:tcW w:w="116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  <w:tc>
          <w:tcPr>
            <w:tcW w:w="919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ร้อยละ</w:t>
            </w:r>
          </w:p>
        </w:tc>
        <w:tc>
          <w:tcPr>
            <w:tcW w:w="1308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</w:t>
            </w:r>
          </w:p>
          <w:p w:rsidR="00DE7D47" w:rsidRPr="00DE7D47" w:rsidRDefault="00DE7D47" w:rsidP="006C4ACB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ในแผนพัฒนา</w:t>
            </w:r>
          </w:p>
        </w:tc>
        <w:tc>
          <w:tcPr>
            <w:tcW w:w="1630" w:type="dxa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งบประมาณที่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ดำเนินการ</w:t>
            </w:r>
          </w:p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จริง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โครงสร้างพื้นฐาน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54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38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70.37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/>
                <w:sz w:val="30"/>
                <w:szCs w:val="30"/>
              </w:rPr>
              <w:t>12</w:t>
            </w: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,105,000</w:t>
            </w:r>
          </w:p>
        </w:tc>
        <w:tc>
          <w:tcPr>
            <w:tcW w:w="1630" w:type="dxa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6,553,400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อนุรักษ์ทรัพยากรธรรมชาติและสิ่งแวดล้อม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57.14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640,000</w:t>
            </w:r>
          </w:p>
        </w:tc>
        <w:tc>
          <w:tcPr>
            <w:tcW w:w="1630" w:type="dxa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81,639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74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58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78.38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19,596,759</w:t>
            </w:r>
          </w:p>
        </w:tc>
        <w:tc>
          <w:tcPr>
            <w:tcW w:w="1630" w:type="dxa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5,651,225.40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4.ยุทธศาสตร์การพัฒนา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            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เศรษฐกิจ</w:t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62.50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535,000</w:t>
            </w:r>
          </w:p>
        </w:tc>
        <w:tc>
          <w:tcPr>
            <w:tcW w:w="1630" w:type="dxa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249,259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5.ยุทธศาสตร์การ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บริหารและพัฒนาองค์กร</w:t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28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17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60.71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2,276,400</w:t>
            </w:r>
          </w:p>
        </w:tc>
        <w:tc>
          <w:tcPr>
            <w:tcW w:w="1630" w:type="dxa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1,189,310</w:t>
            </w:r>
          </w:p>
        </w:tc>
      </w:tr>
      <w:tr w:rsidR="00DE7D47" w:rsidRPr="00DE7D47" w:rsidTr="00DE7D47">
        <w:tc>
          <w:tcPr>
            <w:tcW w:w="3084" w:type="dxa"/>
          </w:tcPr>
          <w:p w:rsidR="00DE7D47" w:rsidRPr="00DE7D47" w:rsidRDefault="00DE7D47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รวม</w:t>
            </w:r>
          </w:p>
        </w:tc>
        <w:tc>
          <w:tcPr>
            <w:tcW w:w="1213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171</w:t>
            </w:r>
          </w:p>
        </w:tc>
        <w:tc>
          <w:tcPr>
            <w:tcW w:w="1168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122</w:t>
            </w:r>
          </w:p>
        </w:tc>
        <w:tc>
          <w:tcPr>
            <w:tcW w:w="919" w:type="dxa"/>
          </w:tcPr>
          <w:p w:rsidR="00DE7D47" w:rsidRPr="00DE7D47" w:rsidRDefault="0030769E" w:rsidP="00DE7D47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71.35</w:t>
            </w:r>
          </w:p>
        </w:tc>
        <w:tc>
          <w:tcPr>
            <w:tcW w:w="1308" w:type="dxa"/>
          </w:tcPr>
          <w:p w:rsidR="00DE7D47" w:rsidRPr="00DE7D47" w:rsidRDefault="000D28ED" w:rsidP="00DE7D47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35,153,159</w:t>
            </w:r>
          </w:p>
        </w:tc>
        <w:tc>
          <w:tcPr>
            <w:tcW w:w="1630" w:type="dxa"/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13,724,833.40</w:t>
            </w:r>
          </w:p>
        </w:tc>
      </w:tr>
    </w:tbl>
    <w:p w:rsidR="00DE7D47" w:rsidRPr="00E42F30" w:rsidRDefault="00DE7D47" w:rsidP="00DE7D47">
      <w:pPr>
        <w:pStyle w:val="21"/>
        <w:spacing w:after="120"/>
        <w:ind w:firstLine="1418"/>
        <w:jc w:val="thaiDistribute"/>
        <w:rPr>
          <w:rFonts w:ascii="TH Niramit AS" w:hAnsi="TH Niramit AS" w:cs="TH Niramit AS"/>
          <w:cs/>
        </w:rPr>
      </w:pPr>
      <w:r w:rsidRPr="00E42F30">
        <w:rPr>
          <w:rFonts w:ascii="TH Niramit AS" w:hAnsi="TH Niramit AS" w:cs="TH Niramit AS"/>
          <w:b/>
          <w:bCs/>
          <w:u w:val="single"/>
          <w:cs/>
        </w:rPr>
        <w:t>การใช้จ่ายงบประมาณ</w:t>
      </w:r>
      <w:r w:rsidR="00F07E43">
        <w:rPr>
          <w:rFonts w:ascii="TH Niramit AS" w:hAnsi="TH Niramit AS" w:cs="TH Niramit AS" w:hint="cs"/>
          <w:b/>
          <w:bCs/>
          <w:u w:val="single"/>
          <w:cs/>
        </w:rPr>
        <w:t xml:space="preserve"> </w:t>
      </w:r>
      <w:r w:rsidRPr="00E42F30">
        <w:rPr>
          <w:rFonts w:ascii="TH Niramit AS" w:hAnsi="TH Niramit AS" w:cs="TH Niramit AS"/>
        </w:rPr>
        <w:t xml:space="preserve"> </w:t>
      </w:r>
      <w:r w:rsidRPr="00E42F30">
        <w:rPr>
          <w:rFonts w:ascii="TH Niramit AS" w:hAnsi="TH Niramit AS" w:cs="TH Niramit AS"/>
          <w:cs/>
        </w:rPr>
        <w:t>องค์การบริหารส่วนตำบลเวียงตาล มีการใช้จ่ายงบประมาณในการดำเนินโครงการตามข้อบัญญัติงบประมาณ</w:t>
      </w:r>
      <w:r w:rsidRPr="00E42F30">
        <w:rPr>
          <w:rFonts w:ascii="TH Niramit AS" w:hAnsi="TH Niramit AS" w:cs="TH Niramit AS" w:hint="cs"/>
          <w:cs/>
        </w:rPr>
        <w:t>รายจ่ายประจำปี พ.ศ. 255</w:t>
      </w:r>
      <w:r w:rsidR="00E42F30" w:rsidRPr="00E42F30">
        <w:rPr>
          <w:rFonts w:ascii="TH Niramit AS" w:hAnsi="TH Niramit AS" w:cs="TH Niramit AS" w:hint="cs"/>
          <w:cs/>
        </w:rPr>
        <w:t>9</w:t>
      </w:r>
      <w:r w:rsidRPr="00E42F30">
        <w:rPr>
          <w:rFonts w:ascii="TH Niramit AS" w:hAnsi="TH Niramit AS" w:cs="TH Niramit AS" w:hint="cs"/>
          <w:cs/>
        </w:rPr>
        <w:t xml:space="preserve"> </w:t>
      </w:r>
      <w:r w:rsidRPr="00E42F30">
        <w:rPr>
          <w:rFonts w:ascii="TH Niramit AS" w:hAnsi="TH Niramit AS" w:cs="TH Niramit AS"/>
          <w:cs/>
        </w:rPr>
        <w:t xml:space="preserve">จำนวน </w:t>
      </w:r>
      <w:r w:rsidR="0030769E" w:rsidRPr="00E42F30">
        <w:rPr>
          <w:rFonts w:ascii="TH Niramit AS" w:hAnsi="TH Niramit AS" w:cs="TH Niramit AS" w:hint="cs"/>
          <w:cs/>
        </w:rPr>
        <w:t>122</w:t>
      </w:r>
      <w:r w:rsidRPr="00E42F30">
        <w:rPr>
          <w:rFonts w:ascii="TH Niramit AS" w:hAnsi="TH Niramit AS" w:cs="TH Niramit AS"/>
          <w:cs/>
        </w:rPr>
        <w:t xml:space="preserve"> โครงการ จำนวนเงิน </w:t>
      </w:r>
      <w:r w:rsidRPr="00E42F30">
        <w:rPr>
          <w:rFonts w:ascii="TH Niramit AS" w:hAnsi="TH Niramit AS" w:cs="TH Niramit AS" w:hint="cs"/>
          <w:cs/>
        </w:rPr>
        <w:t>1</w:t>
      </w:r>
      <w:r w:rsidR="0030769E" w:rsidRPr="00E42F30">
        <w:rPr>
          <w:rFonts w:ascii="TH Niramit AS" w:hAnsi="TH Niramit AS" w:cs="TH Niramit AS" w:hint="cs"/>
          <w:cs/>
        </w:rPr>
        <w:t>3</w:t>
      </w:r>
      <w:r w:rsidRPr="00E42F30">
        <w:rPr>
          <w:rFonts w:ascii="TH Niramit AS" w:hAnsi="TH Niramit AS" w:cs="TH Niramit AS"/>
          <w:cs/>
        </w:rPr>
        <w:t>,</w:t>
      </w:r>
      <w:r w:rsidR="0030769E" w:rsidRPr="00E42F30">
        <w:rPr>
          <w:rFonts w:ascii="TH Niramit AS" w:hAnsi="TH Niramit AS" w:cs="TH Niramit AS" w:hint="cs"/>
          <w:cs/>
        </w:rPr>
        <w:t>724</w:t>
      </w:r>
      <w:r w:rsidRPr="00E42F30">
        <w:rPr>
          <w:rFonts w:ascii="TH Niramit AS" w:hAnsi="TH Niramit AS" w:cs="TH Niramit AS"/>
          <w:cs/>
        </w:rPr>
        <w:t>,</w:t>
      </w:r>
      <w:r w:rsidR="0030769E" w:rsidRPr="00E42F30">
        <w:rPr>
          <w:rFonts w:ascii="TH Niramit AS" w:hAnsi="TH Niramit AS" w:cs="TH Niramit AS" w:hint="cs"/>
          <w:cs/>
        </w:rPr>
        <w:t xml:space="preserve">833.40 </w:t>
      </w:r>
      <w:r w:rsidRPr="00E42F30">
        <w:rPr>
          <w:rFonts w:ascii="TH Niramit AS" w:hAnsi="TH Niramit AS" w:cs="TH Niramit AS"/>
          <w:cs/>
        </w:rPr>
        <w:t xml:space="preserve"> บาท </w:t>
      </w:r>
      <w:r w:rsidRPr="00E42F30">
        <w:rPr>
          <w:rFonts w:ascii="TH Niramit AS" w:hAnsi="TH Niramit AS" w:cs="TH Niramit AS" w:hint="cs"/>
          <w:cs/>
        </w:rPr>
        <w:t xml:space="preserve">อยู่ระหว่างดำเนินการ จำนวน 1 โครงการ </w:t>
      </w:r>
      <w:r w:rsidRPr="00E42F30">
        <w:rPr>
          <w:rFonts w:ascii="TH Niramit AS" w:hAnsi="TH Niramit AS" w:cs="TH Niramit AS"/>
          <w:cs/>
        </w:rPr>
        <w:t>สามารถจำแนกตามยุทธศาสตร์ ได้ดังนี้</w:t>
      </w:r>
    </w:p>
    <w:tbl>
      <w:tblPr>
        <w:tblW w:w="9497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00"/>
        <w:gridCol w:w="900"/>
        <w:gridCol w:w="1404"/>
        <w:gridCol w:w="1134"/>
        <w:gridCol w:w="1559"/>
      </w:tblGrid>
      <w:tr w:rsidR="00DE7D47" w:rsidRPr="00DE7D47" w:rsidTr="00DE7D47">
        <w:trPr>
          <w:cantSplit/>
          <w:trHeight w:val="392"/>
        </w:trPr>
        <w:tc>
          <w:tcPr>
            <w:tcW w:w="4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ยุทธศาสตร์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โครงการ</w:t>
            </w:r>
          </w:p>
        </w:tc>
        <w:tc>
          <w:tcPr>
            <w:tcW w:w="14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spacing w:before="240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ดำเนินการ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การเบิกจ่าย</w:t>
            </w:r>
          </w:p>
        </w:tc>
      </w:tr>
      <w:tr w:rsidR="00DE7D47" w:rsidRPr="00DE7D47" w:rsidTr="00DE7D47">
        <w:trPr>
          <w:cantSplit/>
          <w:trHeight w:val="408"/>
        </w:trPr>
        <w:tc>
          <w:tcPr>
            <w:tcW w:w="4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4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งบประมาณ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lang w:eastAsia="zh-CN"/>
              </w:rPr>
              <w:t xml:space="preserve">1.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ยุทธศาสตร์การพัฒนาด้านโครงสร้างพื้นฐาน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>38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6,626,900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38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6,553,400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2.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อนุรักษ์ทรัพยากรธรรมชาติและ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สิ่งแวดล้อม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>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168,000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4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81,639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3.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>64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6,283,315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58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5,651,225.40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4.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เศรษฐกิจ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>7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355,000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249,259</w:t>
            </w:r>
          </w:p>
        </w:tc>
      </w:tr>
      <w:tr w:rsidR="00DE7D47" w:rsidRPr="00DE7D47" w:rsidTr="00DE7D47">
        <w:trPr>
          <w:trHeight w:val="506"/>
        </w:trPr>
        <w:tc>
          <w:tcPr>
            <w:tcW w:w="45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DE7D47" w:rsidRPr="00DE7D47" w:rsidRDefault="00DE7D47" w:rsidP="00DE7D47">
            <w:pP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 xml:space="preserve">5.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บริหารและพัฒนาองค์กร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lang w:eastAsia="th-TH"/>
              </w:rPr>
              <w:t>21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1,224,600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17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1,189,310</w:t>
            </w:r>
          </w:p>
        </w:tc>
      </w:tr>
      <w:tr w:rsidR="00DE7D47" w:rsidRPr="00DE7D47" w:rsidTr="00DE7D47">
        <w:trPr>
          <w:trHeight w:val="588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DE7D47" w:rsidP="00DE7D47">
            <w:pPr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DE7D47"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รวม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3C25FC" w:rsidP="0030769E">
            <w:pPr>
              <w:ind w:right="288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lang w:eastAsia="th-TH"/>
              </w:rPr>
              <w:t>136</w:t>
            </w:r>
          </w:p>
        </w:tc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0D28ED" w:rsidP="0030769E">
            <w:pPr>
              <w:ind w:right="113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14,657,815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30769E" w:rsidP="0030769E">
            <w:pPr>
              <w:ind w:right="288"/>
              <w:jc w:val="center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122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7D47" w:rsidRPr="00DE7D47" w:rsidRDefault="0030769E" w:rsidP="00DE7D47">
            <w:pPr>
              <w:ind w:right="113"/>
              <w:jc w:val="right"/>
              <w:rPr>
                <w:rFonts w:ascii="TH Niramit AS" w:hAnsi="TH Niramit AS" w:cs="TH Niramit A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Niramit AS" w:hAnsi="TH Niramit AS" w:cs="TH Niramit AS" w:hint="cs"/>
                <w:b/>
                <w:bCs/>
                <w:snapToGrid w:val="0"/>
                <w:color w:val="000000"/>
                <w:sz w:val="30"/>
                <w:szCs w:val="30"/>
                <w:cs/>
                <w:lang w:eastAsia="th-TH"/>
              </w:rPr>
              <w:t>13,724,833.40</w:t>
            </w:r>
          </w:p>
        </w:tc>
      </w:tr>
    </w:tbl>
    <w:p w:rsidR="000D28ED" w:rsidRPr="00DE7D47" w:rsidRDefault="000D28ED" w:rsidP="000D28ED">
      <w:pPr>
        <w:ind w:firstLine="72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DE7D47">
        <w:rPr>
          <w:rFonts w:ascii="TH Niramit AS" w:hAnsi="TH Niramit AS" w:cs="TH Niramit AS"/>
          <w:sz w:val="30"/>
          <w:szCs w:val="30"/>
          <w:cs/>
        </w:rPr>
        <w:lastRenderedPageBreak/>
        <w:t>ในปีงบประมาณ พ.ศ.25</w:t>
      </w:r>
      <w:r w:rsidR="0012564A">
        <w:rPr>
          <w:rFonts w:ascii="TH Niramit AS" w:hAnsi="TH Niramit AS" w:cs="TH Niramit AS" w:hint="cs"/>
          <w:sz w:val="30"/>
          <w:szCs w:val="30"/>
          <w:cs/>
        </w:rPr>
        <w:t xml:space="preserve">60 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องค์การบริหารส่วนตำบลเวียงตาล</w:t>
      </w:r>
      <w:r w:rsidR="0012564A">
        <w:rPr>
          <w:rFonts w:ascii="TH Niramit AS" w:hAnsi="TH Niramit AS" w:cs="TH Niramit AS" w:hint="cs"/>
          <w:sz w:val="30"/>
          <w:szCs w:val="30"/>
          <w:cs/>
        </w:rPr>
        <w:t xml:space="preserve">จัดทำแผนพัฒนาสามปี                                    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(พ.ศ. 255</w:t>
      </w:r>
      <w:r>
        <w:rPr>
          <w:rFonts w:ascii="TH Niramit AS" w:hAnsi="TH Niramit AS" w:cs="TH Niramit AS" w:hint="cs"/>
          <w:sz w:val="30"/>
          <w:szCs w:val="30"/>
          <w:cs/>
        </w:rPr>
        <w:t>9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 – 25</w:t>
      </w:r>
      <w:r w:rsidRPr="00DE7D47">
        <w:rPr>
          <w:rFonts w:ascii="TH Niramit AS" w:hAnsi="TH Niramit AS" w:cs="TH Niramit AS" w:hint="cs"/>
          <w:sz w:val="30"/>
          <w:szCs w:val="30"/>
          <w:cs/>
        </w:rPr>
        <w:t>6</w:t>
      </w:r>
      <w:r>
        <w:rPr>
          <w:rFonts w:ascii="TH Niramit AS" w:hAnsi="TH Niramit AS" w:cs="TH Niramit AS" w:hint="cs"/>
          <w:sz w:val="30"/>
          <w:szCs w:val="30"/>
          <w:cs/>
        </w:rPr>
        <w:t>1</w:t>
      </w:r>
      <w:r w:rsidRPr="00DE7D47">
        <w:rPr>
          <w:rFonts w:ascii="TH Niramit AS" w:hAnsi="TH Niramit AS" w:cs="TH Niramit AS"/>
          <w:sz w:val="30"/>
          <w:szCs w:val="30"/>
          <w:cs/>
        </w:rPr>
        <w:t xml:space="preserve">) </w:t>
      </w:r>
      <w:r w:rsidRPr="00DE7D47">
        <w:rPr>
          <w:rFonts w:ascii="TH Niramit AS" w:hAnsi="TH Niramit AS" w:cs="TH Niramit AS"/>
          <w:sz w:val="30"/>
          <w:szCs w:val="30"/>
        </w:rPr>
        <w:t xml:space="preserve"> </w:t>
      </w:r>
      <w:r w:rsidRPr="00DE7D47">
        <w:rPr>
          <w:rFonts w:ascii="TH Niramit AS" w:hAnsi="TH Niramit AS" w:cs="TH Niramit AS"/>
          <w:sz w:val="30"/>
          <w:szCs w:val="30"/>
          <w:cs/>
        </w:rPr>
        <w:t>โดยการเปรียบเทียบจำนวนแผนงาน/โครงการและงบประมาณใน</w:t>
      </w:r>
      <w:r w:rsidR="00406764">
        <w:rPr>
          <w:rFonts w:ascii="TH Niramit AS" w:hAnsi="TH Niramit AS" w:cs="TH Niramit AS" w:hint="cs"/>
          <w:sz w:val="30"/>
          <w:szCs w:val="30"/>
          <w:cs/>
        </w:rPr>
        <w:t>แต่ละยุทธศาสตร์ดังนี้</w:t>
      </w:r>
    </w:p>
    <w:tbl>
      <w:tblPr>
        <w:tblStyle w:val="ab"/>
        <w:tblW w:w="9323" w:type="dxa"/>
        <w:tblLook w:val="04A0"/>
      </w:tblPr>
      <w:tblGrid>
        <w:gridCol w:w="4928"/>
        <w:gridCol w:w="1701"/>
        <w:gridCol w:w="2694"/>
      </w:tblGrid>
      <w:tr w:rsidR="0012564A" w:rsidRPr="00DE7D47" w:rsidTr="0083371C">
        <w:tc>
          <w:tcPr>
            <w:tcW w:w="4928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โครงการใน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แผนพัฒนา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ประจำปี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จำนวน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งบประมาณ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ในแผนพัฒนา</w:t>
            </w:r>
          </w:p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ประจำปี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6C4ACB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1.ยุทธศาสตร์การพัฒนาด้าน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โครงสร้างพื้นฐาน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 xml:space="preserve">  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43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9,082,400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172943">
            <w:pPr>
              <w:jc w:val="thaiDistribute"/>
              <w:rPr>
                <w:rFonts w:ascii="TH Niramit AS" w:hAnsi="TH Niramit AS" w:cs="TH Niramit AS"/>
                <w:sz w:val="30"/>
                <w:szCs w:val="30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2.ยุทธศาสตร์การ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อนุรักษ์ทรัพยากรธรรมชาติและสิ่งแวดล้อม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ab/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525,000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6C4A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3.ยุทธศาสตร์การพัฒนาด้าน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สังคม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76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20,766,667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6C4ACB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4.ยุทธศาสตร์การพัฒนาด้าน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เศรษฐกิจ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8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263,000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172943">
            <w:pPr>
              <w:jc w:val="thaiDistribute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5.ยุทธศาสตร์การ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</w:rPr>
              <w:t>บริหารและพัฒนาองค์กร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27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3,187,900</w:t>
            </w:r>
          </w:p>
        </w:tc>
      </w:tr>
      <w:tr w:rsidR="0012564A" w:rsidRPr="00DE7D47" w:rsidTr="0083371C">
        <w:tc>
          <w:tcPr>
            <w:tcW w:w="4928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</w:rPr>
              <w:t>รวม</w:t>
            </w:r>
          </w:p>
        </w:tc>
        <w:tc>
          <w:tcPr>
            <w:tcW w:w="1701" w:type="dxa"/>
          </w:tcPr>
          <w:p w:rsidR="0012564A" w:rsidRPr="00DE7D47" w:rsidRDefault="0012564A" w:rsidP="00172943">
            <w:pPr>
              <w:jc w:val="center"/>
              <w:rPr>
                <w:rFonts w:ascii="TH Niramit AS" w:hAnsi="TH Niramit AS" w:cs="TH Niramit AS"/>
                <w:sz w:val="30"/>
                <w:szCs w:val="30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161</w:t>
            </w:r>
          </w:p>
        </w:tc>
        <w:tc>
          <w:tcPr>
            <w:tcW w:w="2694" w:type="dxa"/>
          </w:tcPr>
          <w:p w:rsidR="0012564A" w:rsidRPr="00DE7D47" w:rsidRDefault="0012564A" w:rsidP="00172943">
            <w:pPr>
              <w:jc w:val="right"/>
              <w:rPr>
                <w:rFonts w:ascii="TH Niramit AS" w:hAnsi="TH Niramit AS" w:cs="TH Niramit AS"/>
                <w:sz w:val="30"/>
                <w:szCs w:val="30"/>
                <w:cs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</w:rPr>
              <w:t>33,824,967</w:t>
            </w:r>
          </w:p>
        </w:tc>
      </w:tr>
    </w:tbl>
    <w:p w:rsidR="000D28ED" w:rsidRPr="00DE7D47" w:rsidRDefault="000D28ED" w:rsidP="000D28ED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0D28ED" w:rsidRPr="00DE7D47" w:rsidRDefault="000D28ED" w:rsidP="000D28ED">
      <w:pPr>
        <w:pStyle w:val="21"/>
        <w:ind w:firstLine="1418"/>
        <w:rPr>
          <w:rFonts w:ascii="TH Niramit AS" w:hAnsi="TH Niramit AS" w:cs="TH Niramit AS"/>
        </w:rPr>
      </w:pPr>
      <w:r w:rsidRPr="00DE7D47">
        <w:rPr>
          <w:rFonts w:ascii="TH Niramit AS" w:hAnsi="TH Niramit AS" w:cs="TH Niramit AS"/>
          <w:b/>
          <w:bCs/>
          <w:u w:val="single"/>
          <w:cs/>
        </w:rPr>
        <w:t>การจัดทำงบประมาณ</w:t>
      </w:r>
    </w:p>
    <w:p w:rsidR="000D28ED" w:rsidRPr="003C25FC" w:rsidRDefault="000D28ED" w:rsidP="000D28ED">
      <w:pPr>
        <w:pStyle w:val="21"/>
        <w:spacing w:after="120"/>
        <w:ind w:firstLine="1418"/>
        <w:jc w:val="thaiDistribute"/>
        <w:rPr>
          <w:rFonts w:ascii="TH Niramit AS" w:hAnsi="TH Niramit AS" w:cs="TH Niramit AS"/>
        </w:rPr>
      </w:pPr>
      <w:r w:rsidRPr="003C25FC">
        <w:rPr>
          <w:rFonts w:ascii="TH Niramit AS" w:hAnsi="TH Niramit AS" w:cs="TH Niramit AS"/>
          <w:cs/>
        </w:rPr>
        <w:t>ผู้บริหารองค์การบริหารส่วนตำบลเวียงตาล ได้ประกาศใช้ข้อบัญญัติงบประมาณ</w:t>
      </w:r>
      <w:r w:rsidRPr="003C25FC">
        <w:rPr>
          <w:rFonts w:ascii="TH Niramit AS" w:hAnsi="TH Niramit AS" w:cs="TH Niramit AS" w:hint="cs"/>
          <w:cs/>
        </w:rPr>
        <w:t>รายจ่ายประจำปี พ.ศ. 25</w:t>
      </w:r>
      <w:r w:rsidR="0012564A">
        <w:rPr>
          <w:rFonts w:ascii="TH Niramit AS" w:hAnsi="TH Niramit AS" w:cs="TH Niramit AS" w:hint="cs"/>
          <w:cs/>
        </w:rPr>
        <w:t>60</w:t>
      </w:r>
      <w:r w:rsidRPr="003C25FC">
        <w:rPr>
          <w:rFonts w:ascii="TH Niramit AS" w:hAnsi="TH Niramit AS" w:cs="TH Niramit AS" w:hint="cs"/>
          <w:cs/>
        </w:rPr>
        <w:t xml:space="preserve">  </w:t>
      </w:r>
      <w:r w:rsidRPr="003C25FC">
        <w:rPr>
          <w:rFonts w:ascii="TH Niramit AS" w:hAnsi="TH Niramit AS" w:cs="TH Niramit AS"/>
          <w:cs/>
        </w:rPr>
        <w:t>เมื่อวันที่   2</w:t>
      </w:r>
      <w:r>
        <w:rPr>
          <w:rFonts w:ascii="TH Niramit AS" w:hAnsi="TH Niramit AS" w:cs="TH Niramit AS" w:hint="cs"/>
          <w:cs/>
        </w:rPr>
        <w:t>1</w:t>
      </w:r>
      <w:r w:rsidRPr="003C25FC">
        <w:rPr>
          <w:rFonts w:ascii="TH Niramit AS" w:hAnsi="TH Niramit AS" w:cs="TH Niramit AS"/>
          <w:cs/>
        </w:rPr>
        <w:t xml:space="preserve">  กันยายน  255</w:t>
      </w:r>
      <w:r w:rsidR="0012564A">
        <w:rPr>
          <w:rFonts w:ascii="TH Niramit AS" w:hAnsi="TH Niramit AS" w:cs="TH Niramit AS" w:hint="cs"/>
          <w:cs/>
        </w:rPr>
        <w:t>9</w:t>
      </w:r>
      <w:r w:rsidRPr="003C25FC">
        <w:rPr>
          <w:rFonts w:ascii="TH Niramit AS" w:hAnsi="TH Niramit AS" w:cs="TH Niramit AS"/>
          <w:cs/>
        </w:rPr>
        <w:t xml:space="preserve">   โดยมีโครงการบรรจุอยู่ในข้อบัญญัติงบประมาณ</w:t>
      </w:r>
      <w:r w:rsidRPr="003C25FC">
        <w:rPr>
          <w:rFonts w:ascii="TH Niramit AS" w:hAnsi="TH Niramit AS" w:cs="TH Niramit AS" w:hint="cs"/>
          <w:cs/>
        </w:rPr>
        <w:t>รายจ่ายฯ</w:t>
      </w:r>
      <w:r w:rsidRPr="003C25FC">
        <w:rPr>
          <w:rFonts w:ascii="TH Niramit AS" w:hAnsi="TH Niramit AS" w:cs="TH Niramit AS"/>
          <w:cs/>
        </w:rPr>
        <w:t xml:space="preserve">  จำนวน</w:t>
      </w:r>
      <w:r w:rsidRPr="003C25FC">
        <w:rPr>
          <w:rFonts w:ascii="TH Niramit AS" w:hAnsi="TH Niramit AS" w:cs="TH Niramit AS" w:hint="cs"/>
          <w:cs/>
        </w:rPr>
        <w:t xml:space="preserve"> </w:t>
      </w:r>
      <w:r w:rsidRPr="003C25FC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 w:hint="cs"/>
          <w:cs/>
        </w:rPr>
        <w:t>1</w:t>
      </w:r>
      <w:r w:rsidR="0012564A">
        <w:rPr>
          <w:rFonts w:ascii="TH Niramit AS" w:hAnsi="TH Niramit AS" w:cs="TH Niramit AS" w:hint="cs"/>
          <w:cs/>
        </w:rPr>
        <w:t>14</w:t>
      </w:r>
      <w:r w:rsidRPr="003C25FC">
        <w:rPr>
          <w:rFonts w:ascii="TH Niramit AS" w:hAnsi="TH Niramit AS" w:cs="TH Niramit AS"/>
          <w:cs/>
        </w:rPr>
        <w:t xml:space="preserve">  โครงการ</w:t>
      </w:r>
      <w:r>
        <w:rPr>
          <w:rFonts w:ascii="TH Niramit AS" w:hAnsi="TH Niramit AS" w:cs="TH Niramit AS" w:hint="cs"/>
          <w:cs/>
        </w:rPr>
        <w:t xml:space="preserve"> </w:t>
      </w:r>
      <w:r w:rsidRPr="003C25FC">
        <w:rPr>
          <w:rFonts w:ascii="TH Niramit AS" w:hAnsi="TH Niramit AS" w:cs="TH Niramit AS"/>
          <w:cs/>
        </w:rPr>
        <w:t xml:space="preserve"> งบประมาณตามข้อบัญญัติงบประมาณ</w:t>
      </w:r>
      <w:r w:rsidRPr="003C25FC">
        <w:rPr>
          <w:rFonts w:ascii="TH Niramit AS" w:hAnsi="TH Niramit AS" w:cs="TH Niramit AS" w:hint="cs"/>
          <w:cs/>
        </w:rPr>
        <w:t>รายจ่ายฯ</w:t>
      </w:r>
      <w:r w:rsidRPr="003C25FC">
        <w:rPr>
          <w:rFonts w:ascii="TH Niramit AS" w:hAnsi="TH Niramit AS" w:cs="TH Niramit AS"/>
          <w:cs/>
        </w:rPr>
        <w:t xml:space="preserve"> </w:t>
      </w:r>
      <w:r w:rsidR="00406764">
        <w:rPr>
          <w:rFonts w:ascii="TH Niramit AS" w:hAnsi="TH Niramit AS" w:cs="TH Niramit AS" w:hint="cs"/>
          <w:cs/>
        </w:rPr>
        <w:t xml:space="preserve">                                             </w:t>
      </w:r>
      <w:r w:rsidRPr="003C25FC">
        <w:rPr>
          <w:rFonts w:ascii="TH Niramit AS" w:hAnsi="TH Niramit AS" w:cs="TH Niramit AS"/>
          <w:cs/>
        </w:rPr>
        <w:t xml:space="preserve">จำนวนเงิน   </w:t>
      </w:r>
      <w:r w:rsidR="0012564A">
        <w:rPr>
          <w:rFonts w:ascii="TH Niramit AS" w:hAnsi="TH Niramit AS" w:cs="TH Niramit AS" w:hint="cs"/>
          <w:cs/>
          <w:lang w:eastAsia="zh-CN"/>
        </w:rPr>
        <w:t>27,672,663</w:t>
      </w:r>
      <w:r w:rsidR="00406764">
        <w:rPr>
          <w:rFonts w:ascii="TH Niramit AS" w:hAnsi="TH Niramit AS" w:cs="TH Niramit AS" w:hint="cs"/>
          <w:cs/>
        </w:rPr>
        <w:t xml:space="preserve"> </w:t>
      </w:r>
      <w:r w:rsidRPr="003C25FC">
        <w:rPr>
          <w:rFonts w:ascii="TH Niramit AS" w:hAnsi="TH Niramit AS" w:cs="TH Niramit AS"/>
          <w:cs/>
        </w:rPr>
        <w:t>บาท   สามารถจำแนกตามยุทธศาสตร์ได้ 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701"/>
        <w:gridCol w:w="2693"/>
      </w:tblGrid>
      <w:tr w:rsidR="000D28ED" w:rsidRPr="00DE7D47" w:rsidTr="00172943">
        <w:tc>
          <w:tcPr>
            <w:tcW w:w="4928" w:type="dxa"/>
          </w:tcPr>
          <w:p w:rsidR="000D28ED" w:rsidRPr="00DE7D47" w:rsidRDefault="000D28ED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</w:t>
            </w:r>
          </w:p>
        </w:tc>
        <w:tc>
          <w:tcPr>
            <w:tcW w:w="1701" w:type="dxa"/>
          </w:tcPr>
          <w:p w:rsidR="000D28ED" w:rsidRPr="00DE7D47" w:rsidRDefault="000D28ED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โครงการ</w:t>
            </w:r>
          </w:p>
        </w:tc>
        <w:tc>
          <w:tcPr>
            <w:tcW w:w="2693" w:type="dxa"/>
          </w:tcPr>
          <w:p w:rsidR="000D28ED" w:rsidRPr="00DE7D47" w:rsidRDefault="000D28ED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งบประมาณ</w:t>
            </w:r>
          </w:p>
        </w:tc>
      </w:tr>
      <w:tr w:rsidR="000D28ED" w:rsidRPr="00DE7D47" w:rsidTr="00172943">
        <w:tc>
          <w:tcPr>
            <w:tcW w:w="4928" w:type="dxa"/>
          </w:tcPr>
          <w:p w:rsidR="000D28ED" w:rsidRPr="00DE7D47" w:rsidRDefault="000D28ED" w:rsidP="00172943">
            <w:pPr>
              <w:pStyle w:val="a4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/>
                <w:sz w:val="30"/>
                <w:szCs w:val="30"/>
                <w:lang w:eastAsia="zh-CN"/>
              </w:rPr>
              <w:t xml:space="preserve">1.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ยุทธศาสตร์การพัฒนาด้านโครงสร้างพื้นฐาน</w:t>
            </w:r>
          </w:p>
          <w:p w:rsidR="000D28ED" w:rsidRPr="00DE7D47" w:rsidRDefault="000D28ED" w:rsidP="00172943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     2.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อนุรักษ์ทรัพยากรธรรมชาติและ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สิ่งแวดล้อม</w:t>
            </w:r>
          </w:p>
          <w:p w:rsidR="000D28ED" w:rsidRPr="00DE7D47" w:rsidRDefault="000D28ED" w:rsidP="00172943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     3.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สังคม</w:t>
            </w:r>
          </w:p>
          <w:p w:rsidR="000D28ED" w:rsidRPr="00DE7D47" w:rsidRDefault="000D28ED" w:rsidP="00172943">
            <w:pPr>
              <w:pStyle w:val="a4"/>
              <w:ind w:left="360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4.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ยุทธศาสตร์การพัฒนาด้าน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เศรษฐกิจ</w:t>
            </w:r>
          </w:p>
          <w:p w:rsidR="000D28ED" w:rsidRPr="00DE7D47" w:rsidRDefault="000D28ED" w:rsidP="00172943">
            <w:pPr>
              <w:pStyle w:val="a4"/>
              <w:jc w:val="thaiDistribute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 xml:space="preserve">     5.  </w:t>
            </w:r>
            <w:r w:rsidRPr="00DE7D47"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  <w:t>ยุทธศาสตร์การ</w:t>
            </w:r>
            <w:r w:rsidRPr="00DE7D47"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บริหารและพัฒนาองค์กร</w:t>
            </w:r>
          </w:p>
        </w:tc>
        <w:tc>
          <w:tcPr>
            <w:tcW w:w="1701" w:type="dxa"/>
          </w:tcPr>
          <w:p w:rsidR="000D28ED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25</w:t>
            </w:r>
          </w:p>
          <w:p w:rsidR="0012564A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7</w:t>
            </w:r>
          </w:p>
          <w:p w:rsidR="0012564A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</w:p>
          <w:p w:rsidR="0012564A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59</w:t>
            </w:r>
          </w:p>
          <w:p w:rsidR="0012564A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6</w:t>
            </w:r>
          </w:p>
          <w:p w:rsidR="0012564A" w:rsidRPr="00DE7D47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17</w:t>
            </w:r>
          </w:p>
        </w:tc>
        <w:tc>
          <w:tcPr>
            <w:tcW w:w="2693" w:type="dxa"/>
          </w:tcPr>
          <w:p w:rsidR="000D28ED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5,666,600</w:t>
            </w:r>
          </w:p>
          <w:p w:rsidR="0012564A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205,000</w:t>
            </w:r>
          </w:p>
          <w:p w:rsidR="0012564A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</w:p>
          <w:p w:rsidR="0012564A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19,295,863</w:t>
            </w:r>
          </w:p>
          <w:p w:rsidR="0012564A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133,000</w:t>
            </w:r>
          </w:p>
          <w:p w:rsidR="0012564A" w:rsidRPr="00DE7D47" w:rsidRDefault="0012564A" w:rsidP="00172943">
            <w:pPr>
              <w:pStyle w:val="a4"/>
              <w:jc w:val="right"/>
              <w:rPr>
                <w:rFonts w:ascii="TH Niramit AS" w:hAnsi="TH Niramit AS" w:cs="TH Niramit AS"/>
                <w:sz w:val="30"/>
                <w:szCs w:val="30"/>
                <w:cs/>
                <w:lang w:eastAsia="zh-CN"/>
              </w:rPr>
            </w:pPr>
            <w:r>
              <w:rPr>
                <w:rFonts w:ascii="TH Niramit AS" w:hAnsi="TH Niramit AS" w:cs="TH Niramit AS" w:hint="cs"/>
                <w:sz w:val="30"/>
                <w:szCs w:val="30"/>
                <w:cs/>
                <w:lang w:eastAsia="zh-CN"/>
              </w:rPr>
              <w:t>2,372,200</w:t>
            </w:r>
          </w:p>
        </w:tc>
      </w:tr>
      <w:tr w:rsidR="000D28ED" w:rsidRPr="00DE7D47" w:rsidTr="00172943">
        <w:tc>
          <w:tcPr>
            <w:tcW w:w="4928" w:type="dxa"/>
          </w:tcPr>
          <w:p w:rsidR="000D28ED" w:rsidRPr="00406764" w:rsidRDefault="00406764" w:rsidP="00406764">
            <w:pPr>
              <w:pStyle w:val="a4"/>
              <w:ind w:left="720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zh-CN"/>
              </w:rPr>
            </w:pPr>
            <w:r w:rsidRPr="00406764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eastAsia="zh-CN"/>
              </w:rPr>
              <w:t>รวม</w:t>
            </w:r>
          </w:p>
        </w:tc>
        <w:tc>
          <w:tcPr>
            <w:tcW w:w="1701" w:type="dxa"/>
          </w:tcPr>
          <w:p w:rsidR="000D28ED" w:rsidRPr="00406764" w:rsidRDefault="0012564A" w:rsidP="00172943">
            <w:pPr>
              <w:pStyle w:val="a4"/>
              <w:jc w:val="center"/>
              <w:rPr>
                <w:rFonts w:ascii="TH Niramit AS" w:hAnsi="TH Niramit AS" w:cs="TH Niramit AS"/>
                <w:b/>
                <w:bCs/>
                <w:sz w:val="30"/>
                <w:szCs w:val="30"/>
                <w:lang w:eastAsia="zh-CN"/>
              </w:rPr>
            </w:pPr>
            <w:r w:rsidRPr="00406764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eastAsia="zh-CN"/>
              </w:rPr>
              <w:t>114</w:t>
            </w:r>
          </w:p>
        </w:tc>
        <w:tc>
          <w:tcPr>
            <w:tcW w:w="2693" w:type="dxa"/>
          </w:tcPr>
          <w:p w:rsidR="000D28ED" w:rsidRPr="00406764" w:rsidRDefault="0012564A" w:rsidP="00172943">
            <w:pPr>
              <w:pStyle w:val="a4"/>
              <w:jc w:val="right"/>
              <w:rPr>
                <w:rFonts w:ascii="TH Niramit AS" w:hAnsi="TH Niramit AS" w:cs="TH Niramit AS"/>
                <w:b/>
                <w:bCs/>
                <w:sz w:val="30"/>
                <w:szCs w:val="30"/>
                <w:cs/>
                <w:lang w:eastAsia="zh-CN"/>
              </w:rPr>
            </w:pPr>
            <w:r w:rsidRPr="00406764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  <w:lang w:eastAsia="zh-CN"/>
              </w:rPr>
              <w:t>27,672,663</w:t>
            </w:r>
          </w:p>
        </w:tc>
      </w:tr>
    </w:tbl>
    <w:p w:rsidR="00DE7D47" w:rsidRDefault="00DE7D47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E7D47" w:rsidRDefault="00DE7D47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E7D47" w:rsidRDefault="00DE7D47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83371C" w:rsidRDefault="0083371C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E7D47" w:rsidRDefault="00DE7D47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DE7D47" w:rsidRDefault="00DE7D47" w:rsidP="00FA3C7E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</w:p>
    <w:p w:rsidR="006C4ACB" w:rsidRPr="00172943" w:rsidRDefault="006C4ACB" w:rsidP="006C4ACB">
      <w:pPr>
        <w:ind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lastRenderedPageBreak/>
        <w:t>1.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3.</w:t>
      </w: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การประเมินผลการนำแผนพัฒนาท้องถิ่นไปป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ฏิ</w:t>
      </w:r>
      <w:r w:rsidRPr="00172943">
        <w:rPr>
          <w:rFonts w:ascii="TH Niramit AS" w:hAnsi="TH Niramit AS" w:cs="TH Niramit AS" w:hint="cs"/>
          <w:b/>
          <w:bCs/>
          <w:sz w:val="30"/>
          <w:szCs w:val="30"/>
          <w:cs/>
        </w:rPr>
        <w:t>บัติในเชิงคุณภาพ</w:t>
      </w:r>
    </w:p>
    <w:p w:rsidR="00AD31B3" w:rsidRPr="00AD31B3" w:rsidRDefault="00AD31B3" w:rsidP="00AD31B3">
      <w:pPr>
        <w:pStyle w:val="a9"/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AD31B3">
        <w:rPr>
          <w:rFonts w:ascii="TH Niramit AS" w:hAnsi="TH Niramit AS" w:cs="TH Niramit AS"/>
          <w:sz w:val="30"/>
          <w:szCs w:val="30"/>
          <w:cs/>
        </w:rPr>
        <w:t>ยุทธศาสตร์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ที่ 1 </w:t>
      </w:r>
      <w:r w:rsidRPr="00AD31B3">
        <w:rPr>
          <w:rFonts w:ascii="TH Niramit AS" w:hAnsi="TH Niramit AS" w:cs="TH Niramit AS"/>
          <w:sz w:val="30"/>
          <w:szCs w:val="30"/>
          <w:cs/>
        </w:rPr>
        <w:t>การพัฒนาด้านโครงสร้างพื้นฐาน</w:t>
      </w:r>
    </w:p>
    <w:p w:rsidR="00AD31B3" w:rsidRPr="00AD31B3" w:rsidRDefault="00AD31B3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ปัญหาการคมนาคมภายในหมู่บ้าน ระหว่างหมู่บ้านและเรือกสวนไร่นา ในบางเส้นทางยังเป็นถนนลูกรัง และมีสภาพชำรุดเสียหาย เป็นหลุมเป็นบ่อและในฤดูฝนจะมีน้ำท่วมขังตลอดจนถนน </w:t>
      </w:r>
      <w:r w:rsidRPr="00AD31B3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>คอสะพานและบริเวณตลิ่งลำน้ำชำรุดเสียหายและทรุดตัว เนื่องจากเหตุอุทกภัยในทุกปี ด้านสาธารณูปโภค ไฟฟ้า ไฟส่องสว่าง และระบบประปาสาธารณะยังไม่ทั่วถึง</w:t>
      </w:r>
      <w:r w:rsidR="00E42AC6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และเพียงพอ</w:t>
      </w: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 และครอบคลุมทุกหมู่บ้าน</w:t>
      </w:r>
    </w:p>
    <w:p w:rsidR="00AD31B3" w:rsidRPr="00AD31B3" w:rsidRDefault="00AD31B3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u w:val="single"/>
        </w:rPr>
      </w:pP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b w:val="0"/>
          <w:bCs w:val="0"/>
          <w:sz w:val="30"/>
          <w:szCs w:val="30"/>
          <w:u w:val="single"/>
          <w:cs/>
        </w:rPr>
        <w:t>ผลการดำเนินงานขององค์การบริหารส่วนตำบลเวียงตาล</w:t>
      </w:r>
    </w:p>
    <w:p w:rsidR="00AD31B3" w:rsidRDefault="00AD31B3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องค์การบริหารส่วนตำบลเวียงตาล ได้ดำเนินการก่อสร้างถนนคอนกรีตเสริมเหล็ก/ลาดยาง                รางระบายน้ำคอนกรีตเสริมเหล็ก และหากต้องใช้งบประมาณในการก่อสร้างจำนวนมากก็จะดำเนินการประสานของบประมาณจากหน่วยงานที่เกี่ยวข้อง เพื่อปรับปรุงซ่อมแซมถนนและเส้นทางการคมนาคมที่มีสภาพชำรุด หรือจากเหตุอุทกภัยให้สามารถใช้งานได้ตามปกติ เพื่อให้ราษฎรได้ใช้เส้นทางการคมนาคมสัญจรและการขนส่งผลผลิตทางการเกษตรออกสู่ตลาดได้อย่างสะดวกและปลอดภัย รวมทั้งการขยายเขตไฟฟ้าและไฟสาธารณะ (ไฟกิ่ง) ให้เพียงพอต่อความต้องการใช้ไฟฟ้าในการดำรงชีวิตประจำวัน การก่อสร้างขยายเขตและปรับปรุงระบบประปาหมู่บ้านเพื่อให้ราษฎรได้มีน้ำใช้สำหรับการอุปโภค – บริโภค และการเกษตรกรรมอย่างเพียงพอตลอดทั้งปี</w:t>
      </w:r>
    </w:p>
    <w:p w:rsidR="00AD31B3" w:rsidRPr="00AD31B3" w:rsidRDefault="00AD31B3" w:rsidP="00AD31B3">
      <w:pPr>
        <w:autoSpaceDE w:val="0"/>
        <w:autoSpaceDN w:val="0"/>
        <w:adjustRightInd w:val="0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AD31B3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ที่ 2 </w:t>
      </w:r>
      <w:r w:rsidRPr="00AD31B3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การพัฒนาด้านสิ่งแวดล้อม</w:t>
      </w:r>
    </w:p>
    <w:p w:rsidR="00AD31B3" w:rsidRPr="00AD31B3" w:rsidRDefault="00AD31B3" w:rsidP="00AD31B3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cs/>
        </w:rPr>
      </w:pPr>
      <w:r w:rsidRPr="00AD31B3">
        <w:rPr>
          <w:rFonts w:ascii="TH Niramit AS" w:hAnsi="TH Niramit AS" w:cs="TH Niramit AS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sz w:val="30"/>
          <w:szCs w:val="30"/>
          <w:cs/>
        </w:rPr>
        <w:tab/>
        <w:t xml:space="preserve">ปัญหาเกี่ยวกับการตัดต้นไม้และพื้นที่ป่าลดลง/ป่าเสื่อมโทรม ส่งผลให้แหล่งต้นน้ำของตำบลเวียงตาลและอำเภอห้างฉัตร ถูกทำลาย </w:t>
      </w:r>
      <w:r w:rsidR="00A964B7">
        <w:rPr>
          <w:rFonts w:ascii="TH Niramit AS" w:hAnsi="TH Niramit AS" w:cs="TH Niramit AS" w:hint="cs"/>
          <w:sz w:val="30"/>
          <w:szCs w:val="30"/>
          <w:cs/>
        </w:rPr>
        <w:t xml:space="preserve">ปัญหาน้ำป่าไหลหลากในช่วงฤดูฝนที่มีความรุนแรง </w:t>
      </w:r>
      <w:r w:rsidRPr="00AD31B3">
        <w:rPr>
          <w:rFonts w:ascii="TH Niramit AS" w:hAnsi="TH Niramit AS" w:cs="TH Niramit AS"/>
          <w:sz w:val="30"/>
          <w:szCs w:val="30"/>
          <w:cs/>
        </w:rPr>
        <w:t>รวมไปถึงปัญหาขยะที่เพิ่มมากขึ้นและยังไม่มีระบบการกำจัดขยะ</w:t>
      </w:r>
      <w:r w:rsidR="00E42AC6">
        <w:rPr>
          <w:rFonts w:ascii="TH Niramit AS" w:hAnsi="TH Niramit AS" w:cs="TH Niramit AS" w:hint="cs"/>
          <w:sz w:val="30"/>
          <w:szCs w:val="30"/>
          <w:cs/>
        </w:rPr>
        <w:t>ของเสียจากบ้านเรือน เพื่อนำไปกำจัดได้อย่างถูกต้องและเหมาะสม ครอบคลุมทุกพื้นที่</w:t>
      </w:r>
    </w:p>
    <w:p w:rsidR="00AD31B3" w:rsidRPr="00AD31B3" w:rsidRDefault="00AD31B3" w:rsidP="00AD31B3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AD31B3">
        <w:rPr>
          <w:rFonts w:ascii="TH Niramit AS" w:hAnsi="TH Niramit AS" w:cs="TH Niramit AS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sz w:val="30"/>
          <w:szCs w:val="30"/>
          <w:cs/>
        </w:rPr>
        <w:tab/>
      </w:r>
      <w:r w:rsidRPr="00AD31B3">
        <w:rPr>
          <w:rFonts w:ascii="TH Niramit AS" w:hAnsi="TH Niramit AS" w:cs="TH Niramit AS"/>
          <w:sz w:val="30"/>
          <w:szCs w:val="30"/>
          <w:u w:val="single"/>
          <w:cs/>
        </w:rPr>
        <w:t>ผลการดำเนินงานขององค์การบริหารสวนตำบลเวียงตาล</w:t>
      </w:r>
    </w:p>
    <w:p w:rsidR="00AD31B3" w:rsidRPr="004A3255" w:rsidRDefault="00AD31B3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AD31B3">
        <w:rPr>
          <w:rFonts w:ascii="TH Niramit AS" w:hAnsi="TH Niramit AS" w:cs="TH Niramit AS"/>
          <w:sz w:val="30"/>
          <w:szCs w:val="30"/>
        </w:rPr>
        <w:tab/>
      </w:r>
      <w:r w:rsidRPr="00AD31B3">
        <w:rPr>
          <w:rFonts w:ascii="TH Niramit AS" w:hAnsi="TH Niramit AS" w:cs="TH Niramit AS"/>
          <w:sz w:val="30"/>
          <w:szCs w:val="30"/>
        </w:rPr>
        <w:tab/>
      </w:r>
      <w:r w:rsidRPr="00AD31B3">
        <w:rPr>
          <w:rFonts w:ascii="TH Niramit AS" w:hAnsi="TH Niramit AS" w:cs="TH Niramit AS"/>
          <w:sz w:val="30"/>
          <w:szCs w:val="30"/>
          <w:cs/>
        </w:rPr>
        <w:t xml:space="preserve">องค์การบริหารส่วนตำบลเวียงตาลได้จัดทำโครงการ/กิจกรรมเพื่อส่งเสริมการปลูกต้นไม้/ปลูกป่าพลังงานทดแทน การสร้างฝายชะลอน้ำในหมู่บ้านที่เป็นพื้นที่ต้นน้ำตามโครงการ </w:t>
      </w:r>
      <w:r w:rsidRPr="00AD31B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D31B3">
        <w:rPr>
          <w:rFonts w:ascii="TH Niramit AS" w:hAnsi="TH Niramit AS" w:cs="TH Niramit AS"/>
          <w:sz w:val="30"/>
          <w:szCs w:val="30"/>
          <w:cs/>
        </w:rPr>
        <w:t>100 ฝายก่อนฝน เพื่อคนลุ่มน้ำแม่ตาน   เพื่อที่จะช่วยลดความรุนแรงของการชะล้างพังทลายของดิน และช่วยยืดอายุของแหล่งน้ำตอนล่างให้ดินตื้นเขินช้าลง</w:t>
      </w:r>
      <w:r w:rsidRPr="00AD31B3">
        <w:rPr>
          <w:rFonts w:ascii="TH Niramit AS" w:hAnsi="TH Niramit AS" w:cs="TH Niramit AS"/>
          <w:sz w:val="30"/>
          <w:szCs w:val="30"/>
        </w:rPr>
        <w:t xml:space="preserve"> </w:t>
      </w:r>
      <w:r w:rsidRPr="00AD31B3">
        <w:rPr>
          <w:rFonts w:ascii="TH Niramit AS" w:hAnsi="TH Niramit AS" w:cs="TH Niramit AS"/>
          <w:sz w:val="30"/>
          <w:szCs w:val="30"/>
          <w:cs/>
        </w:rPr>
        <w:t>สามารถกักเก็บน้ำไว้เพื่อใช้เป็นแหล่งน้ำสำหรับการอุปโภค บริโภคของมนุษย์และสัตว์ป่าตลอดจนการเกษตรกรรม</w:t>
      </w:r>
      <w:r w:rsidRPr="00AD31B3">
        <w:rPr>
          <w:rFonts w:ascii="TH Niramit AS" w:hAnsi="TH Niramit AS" w:cs="TH Niramit AS"/>
          <w:sz w:val="30"/>
          <w:szCs w:val="30"/>
        </w:rPr>
        <w:t xml:space="preserve"> </w:t>
      </w:r>
      <w:r w:rsidRPr="00AD31B3">
        <w:rPr>
          <w:rFonts w:ascii="TH Niramit AS" w:hAnsi="TH Niramit AS" w:cs="TH Niramit AS"/>
          <w:sz w:val="30"/>
          <w:szCs w:val="30"/>
          <w:cs/>
        </w:rPr>
        <w:t>ตลอดจนเพิ่มความชุ่มชื่น และลดความรุนแรงของการเกิดไฟป่า</w:t>
      </w:r>
      <w:r w:rsidR="00875A47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</w:t>
      </w:r>
      <w:r w:rsidRPr="00AD31B3">
        <w:rPr>
          <w:rFonts w:ascii="TH Niramit AS" w:hAnsi="TH Niramit AS" w:cs="TH Niramit AS"/>
          <w:sz w:val="30"/>
          <w:szCs w:val="30"/>
          <w:cs/>
        </w:rPr>
        <w:t>ในฤดูแล้ง รวมทั้งก่อให้เกิดความหลากหลายทางชีวภาพของระบบนิเวศป่าต้นน้ำลำธาร</w:t>
      </w:r>
      <w:r w:rsidRPr="00AD31B3">
        <w:rPr>
          <w:rFonts w:ascii="TH Niramit AS" w:hAnsi="TH Niramit AS" w:cs="TH Niramit AS"/>
          <w:b/>
          <w:bCs/>
          <w:sz w:val="30"/>
          <w:szCs w:val="30"/>
        </w:rPr>
        <w:t xml:space="preserve"> </w:t>
      </w:r>
      <w:r w:rsidRPr="00AD31B3">
        <w:rPr>
          <w:rFonts w:ascii="TH Niramit AS" w:hAnsi="TH Niramit AS" w:cs="TH Niramit AS"/>
          <w:sz w:val="30"/>
          <w:szCs w:val="30"/>
          <w:cs/>
        </w:rPr>
        <w:t>และการทำบันทึกข้อตกลงร่วมกับโครงการความร่วมมือทางวิชาการเพื่อการอนุรักษ์ทรัพยากรธรรมชาติสิ่งแวดล้อม และ</w:t>
      </w:r>
      <w:r w:rsidRPr="00AD31B3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AD31B3">
        <w:rPr>
          <w:rFonts w:ascii="TH Niramit AS" w:hAnsi="TH Niramit AS" w:cs="TH Niramit AS"/>
          <w:sz w:val="30"/>
          <w:szCs w:val="30"/>
          <w:cs/>
        </w:rPr>
        <w:t xml:space="preserve">การจัดการลุ่มน้ำวังเชิงบูรณาการนครลำปาง ของหน่วยงานจังหวัดลำปาง องค์กรปกครองส่วนท้องถิ่นลำปาง เครือข่ายคนรักษ์สิ่งแวดล้อม เครือข่ายเอกชนทุกภาคส่วน สถาบันพัฒนาองค์กรชุมชน(องค์การมหาชน) </w:t>
      </w:r>
      <w:r w:rsidR="00327B6E">
        <w:rPr>
          <w:rFonts w:ascii="TH Niramit AS" w:hAnsi="TH Niramit AS" w:cs="TH Niramit AS" w:hint="cs"/>
          <w:sz w:val="30"/>
          <w:szCs w:val="30"/>
          <w:cs/>
        </w:rPr>
        <w:t xml:space="preserve">                        </w:t>
      </w:r>
      <w:r w:rsidRPr="00AD31B3">
        <w:rPr>
          <w:rFonts w:ascii="TH Niramit AS" w:hAnsi="TH Niramit AS" w:cs="TH Niramit AS"/>
          <w:sz w:val="30"/>
          <w:szCs w:val="30"/>
          <w:cs/>
        </w:rPr>
        <w:t>และสถาบันอุดมศึกษา ภายใต้คณะกรรมการสนับสนุนการพัฒนาสังคมการอนุรักษ์ทรัพยากรธรรมชาติ สิ่งแวดล้อมนครลำปาง และการจัดการลุ่มน้ำเชิงบูรณาการ</w:t>
      </w:r>
      <w:r w:rsidR="004A3255"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A3255">
        <w:rPr>
          <w:rFonts w:ascii="TH Niramit AS" w:hAnsi="TH Niramit AS" w:cs="TH Niramit AS"/>
          <w:sz w:val="30"/>
          <w:szCs w:val="30"/>
          <w:cs/>
        </w:rPr>
        <w:t>รวมไปถึงการดำเนินการ</w:t>
      </w:r>
      <w:r w:rsidR="004A3255">
        <w:rPr>
          <w:rFonts w:ascii="TH Niramit AS" w:hAnsi="TH Niramit AS" w:cs="TH Niramit AS" w:hint="cs"/>
          <w:sz w:val="30"/>
          <w:szCs w:val="30"/>
          <w:cs/>
        </w:rPr>
        <w:t xml:space="preserve">ตามโครงการเปลี่ยนใบไม้เป็นปุ๋ย เพื่อลดการเผาในช่วงฤดูแล้ง โดยการรับแลกใบไม้เพื่อนำมาทำปุ๋ยในวันที่มีการจ่ายเบี้ยยังชีพ                           </w:t>
      </w:r>
      <w:r w:rsidRPr="004A3255">
        <w:rPr>
          <w:rFonts w:ascii="TH Niramit AS" w:hAnsi="TH Niramit AS" w:cs="TH Niramit AS"/>
          <w:sz w:val="30"/>
          <w:szCs w:val="30"/>
          <w:cs/>
        </w:rPr>
        <w:t xml:space="preserve"> </w:t>
      </w:r>
      <w:r w:rsidRPr="004A3255">
        <w:rPr>
          <w:rFonts w:ascii="TH Niramit AS" w:hAnsi="TH Niramit AS" w:cs="TH Niramit AS"/>
          <w:sz w:val="30"/>
          <w:szCs w:val="30"/>
          <w:cs/>
        </w:rPr>
        <w:lastRenderedPageBreak/>
        <w:t xml:space="preserve">การกำจัด/คัดแยกขยะ และส่งเสริมการมีส่วนร่วมของชุมชนและสถาบันทางศาสนาในชุมชน ในการบริหารจัดการและลดปัญหาขยะในพื้นที่ เพื่อรักษาสภาพแวดล้อมที่ดีของชุมชน </w:t>
      </w:r>
    </w:p>
    <w:p w:rsidR="004A3255" w:rsidRPr="004A3255" w:rsidRDefault="004A3255" w:rsidP="004A3255">
      <w:pPr>
        <w:autoSpaceDE w:val="0"/>
        <w:autoSpaceDN w:val="0"/>
        <w:adjustRightInd w:val="0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A3255">
        <w:rPr>
          <w:rFonts w:ascii="TH Niramit AS" w:hAnsi="TH Niramit AS" w:cs="TH Niramit AS"/>
          <w:b/>
          <w:bCs/>
          <w:sz w:val="30"/>
          <w:szCs w:val="30"/>
          <w:cs/>
        </w:rPr>
        <w:t>ยุทธศาสตร์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ที่ 3 </w:t>
      </w:r>
      <w:r w:rsidRPr="004A3255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การพัฒนาด้านสังคม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 xml:space="preserve">1.  ปัญหาความเลื่อมล้ำในสังคม โดยเฉพาะผู้สูงอายุ ผู้พิการ ผู้ด้อยโอกาส ผู้ยากไร้ </w:t>
      </w:r>
      <w:r w:rsidRPr="004A3255">
        <w:rPr>
          <w:rFonts w:ascii="TH Niramit AS" w:hAnsi="TH Niramit AS" w:cs="TH Niramit AS" w:hint="cs"/>
          <w:sz w:val="30"/>
          <w:szCs w:val="30"/>
          <w:cs/>
        </w:rPr>
        <w:t xml:space="preserve">        </w:t>
      </w:r>
      <w:r w:rsidRPr="004A3255">
        <w:rPr>
          <w:rFonts w:ascii="TH Niramit AS" w:hAnsi="TH Niramit AS" w:cs="TH Niramit AS"/>
          <w:sz w:val="30"/>
          <w:szCs w:val="30"/>
          <w:cs/>
        </w:rPr>
        <w:t>ในพื้นที่ยังมีอยู่มาก ทำให้เกิดความไม่เท่าเทียมกันในสังคม โดยเฉพาะการเข้าถึงบริการจากภาครัฐ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>2.  ประชาชนในพื้นที่ยังประสบปัญหาสุขภาพอนามัย  โดยเฉพาะโรคติดต่อและโรคระบาด              ต่าง ๆ  เช่น โรคเอสด์ ไข้เลือดออก อุจจาระร่วง และพิษสุนัขบ้า รวมทั้งการแพร่ระบาดของยาเสพติดในกลุ่มเยาวชน วัยรุ่น อันเนื่องมาจากปัญหาการขาดการดูแลเอาใจใส่จากครอบครัวหรือพื้นที่เสี่ยงในชุมชน</w:t>
      </w:r>
      <w:r w:rsidR="00327B6E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</w:t>
      </w:r>
      <w:r w:rsidRPr="004A3255">
        <w:rPr>
          <w:rFonts w:ascii="TH Niramit AS" w:hAnsi="TH Niramit AS" w:cs="TH Niramit AS"/>
          <w:sz w:val="30"/>
          <w:szCs w:val="30"/>
          <w:cs/>
        </w:rPr>
        <w:t>ยังมีอยู่มาก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>3.  ปัญหาการขาดคุณธรรม ศีลธรรม และห่างไกลจากวัดของประชาชน เนื่องจากการถูกครอบงำโดยวัตถุนิยม และการพึ่งพาเทคโนโลยีมากจนเกินไป ทำให้ภูมิปัญญาท้องถิ่นถูกลบเลือนและห่างหายไปจากชุมชน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>
        <w:rPr>
          <w:rFonts w:ascii="TH Niramit AS" w:hAnsi="TH Niramit AS" w:cs="TH Niramit AS" w:hint="c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u w:val="single"/>
          <w:cs/>
        </w:rPr>
        <w:t>ผลการดำเนินงานขององค์การบริหารส่วนตำบลเวียงตาล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 xml:space="preserve">1. องค์การบริหารส่วนตำบลเวียงตาล ได้ส่งเสริมและยกระดับคุณภาพชีวิตของประชาชนโดยเฉพาะผู้ด้อยโอกาสและผู้ยากไร้ในพื้นที่ ให้ได้รับโอกาสและความเท่าเทียมในการเข้าถึงบริการจากรัฐ </w:t>
      </w:r>
      <w:r w:rsidR="00875A47">
        <w:rPr>
          <w:rFonts w:ascii="TH Niramit AS" w:hAnsi="TH Niramit AS" w:cs="TH Niramit AS" w:hint="cs"/>
          <w:sz w:val="30"/>
          <w:szCs w:val="30"/>
          <w:cs/>
        </w:rPr>
        <w:t xml:space="preserve">                  </w:t>
      </w:r>
      <w:r w:rsidRPr="004A3255">
        <w:rPr>
          <w:rFonts w:ascii="TH Niramit AS" w:hAnsi="TH Niramit AS" w:cs="TH Niramit AS"/>
          <w:sz w:val="30"/>
          <w:szCs w:val="30"/>
          <w:cs/>
        </w:rPr>
        <w:t>เช่น การสงเคราะห์เบี้ยยังชีพ ก่อสร้างบ้านท้องถิ่นไทยฯ</w:t>
      </w:r>
      <w:r w:rsidR="00875A47">
        <w:rPr>
          <w:rFonts w:ascii="TH Niramit AS" w:hAnsi="TH Niramit AS" w:cs="TH Niramit AS" w:hint="cs"/>
          <w:sz w:val="30"/>
          <w:szCs w:val="30"/>
          <w:cs/>
        </w:rPr>
        <w:t xml:space="preserve"> การซ่อมแซมที่อยู่อาศัย</w:t>
      </w:r>
      <w:r w:rsidRPr="004A3255">
        <w:rPr>
          <w:rFonts w:ascii="TH Niramit AS" w:hAnsi="TH Niramit AS" w:cs="TH Niramit AS"/>
          <w:sz w:val="30"/>
          <w:szCs w:val="30"/>
          <w:cs/>
        </w:rPr>
        <w:t xml:space="preserve"> เพื่อให้ผู้ยากไร้ได้มีที่พักอาศัยที่มั่นคงแข็งแรง </w:t>
      </w:r>
      <w:r>
        <w:rPr>
          <w:rFonts w:ascii="TH Niramit AS" w:hAnsi="TH Niramit AS" w:cs="TH Niramit AS" w:hint="cs"/>
          <w:sz w:val="30"/>
          <w:szCs w:val="30"/>
          <w:cs/>
        </w:rPr>
        <w:t xml:space="preserve"> </w:t>
      </w:r>
      <w:r w:rsidRPr="004A3255">
        <w:rPr>
          <w:rFonts w:ascii="TH Niramit AS" w:hAnsi="TH Niramit AS" w:cs="TH Niramit AS"/>
          <w:sz w:val="30"/>
          <w:szCs w:val="30"/>
          <w:cs/>
        </w:rPr>
        <w:t>การสนับสนุนเครื่องช่วยพิการต่าง ๆ การให้เงินสงเคราะห์และทุนการศึกษาแก่เด็กเยาวชนและที่ด้อยโอกาส รวมทั้งการให้บริการทางการแพทย์ฉุกเฉิน (กู้ชีพ-กูภัย) ในการนำส่งผ</w:t>
      </w:r>
      <w:r w:rsidR="00875A47">
        <w:rPr>
          <w:rFonts w:ascii="TH Niramit AS" w:hAnsi="TH Niramit AS" w:cs="TH Niramit AS"/>
          <w:sz w:val="30"/>
          <w:szCs w:val="30"/>
          <w:cs/>
        </w:rPr>
        <w:t>ู้ป่วยฉุกเฉินที่ยากไร้ให้เข้ารั</w:t>
      </w:r>
      <w:r w:rsidR="00875A47">
        <w:rPr>
          <w:rFonts w:ascii="TH Niramit AS" w:hAnsi="TH Niramit AS" w:cs="TH Niramit AS" w:hint="cs"/>
          <w:sz w:val="30"/>
          <w:szCs w:val="30"/>
          <w:cs/>
        </w:rPr>
        <w:t>บ</w:t>
      </w:r>
      <w:r w:rsidRPr="004A3255">
        <w:rPr>
          <w:rFonts w:ascii="TH Niramit AS" w:hAnsi="TH Niramit AS" w:cs="TH Niramit AS"/>
          <w:sz w:val="30"/>
          <w:szCs w:val="30"/>
          <w:cs/>
        </w:rPr>
        <w:t>การรักษาได้อย่างทันท่วงที เป็นต้น</w:t>
      </w:r>
    </w:p>
    <w:p w:rsid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>2.  การจัดซื้อวัสดุ อุปกรณ์ในการป้องกันและควบคุมโรคระบาดและโรคติดต่อให้เป็นไปอย่างทันท่วงที ต่อเนื่องเพียงพอ และเพื่อให้เกิดผลสัมฤทธิ์อย่างสูงสุด รวมทั้งการส่งเสริมและสนั</w:t>
      </w:r>
      <w:r w:rsidRPr="004A3255">
        <w:rPr>
          <w:rFonts w:ascii="TH Niramit AS" w:hAnsi="TH Niramit AS" w:cs="TH Niramit AS" w:hint="cs"/>
          <w:sz w:val="30"/>
          <w:szCs w:val="30"/>
          <w:cs/>
        </w:rPr>
        <w:t>บ</w:t>
      </w:r>
      <w:r w:rsidRPr="004A3255">
        <w:rPr>
          <w:rFonts w:ascii="TH Niramit AS" w:hAnsi="TH Niramit AS" w:cs="TH Niramit AS"/>
          <w:sz w:val="30"/>
          <w:szCs w:val="30"/>
          <w:cs/>
        </w:rPr>
        <w:t>สนุน</w:t>
      </w:r>
      <w:r w:rsidRPr="004A3255">
        <w:rPr>
          <w:rFonts w:ascii="TH Niramit AS" w:hAnsi="TH Niramit AS" w:cs="TH Niramit AS" w:hint="cs"/>
          <w:sz w:val="30"/>
          <w:szCs w:val="30"/>
          <w:cs/>
        </w:rPr>
        <w:t xml:space="preserve">  </w:t>
      </w:r>
      <w:r w:rsidR="00875A47">
        <w:rPr>
          <w:rFonts w:ascii="TH Niramit AS" w:hAnsi="TH Niramit AS" w:cs="TH Niramit AS" w:hint="cs"/>
          <w:sz w:val="30"/>
          <w:szCs w:val="30"/>
          <w:cs/>
        </w:rPr>
        <w:t xml:space="preserve">                    </w:t>
      </w:r>
      <w:r w:rsidRPr="004A3255">
        <w:rPr>
          <w:rFonts w:ascii="TH Niramit AS" w:hAnsi="TH Niramit AS" w:cs="TH Niramit AS"/>
          <w:sz w:val="30"/>
          <w:szCs w:val="30"/>
          <w:cs/>
        </w:rPr>
        <w:t>การดำเนินงานศูนย์สาธารณสุขมูลฐานเบื้องต้นประจำหมู่บ้าน (ศสมช.) และโรงพยาบาลส่งเสริมสุขภาพชุมชนตำบลเวียงตาล โดยการจัดทำแผนสาธารณสุขและสนับสนุนงบประมาณผ่านกองทุนหลักประกันสุขภาพชุมชน (สปสช.) รวมไปถึงการพัฒนาศักยภาพอาสาสมัครสาธารณสุขประจำหมู่บ้าน (อสม.) ให้มีทักษะความรู้และความชำนาญในการเฝ้าระวังสุขภาพอนามัยของประชาชนในเบื้องต้น</w:t>
      </w:r>
    </w:p>
    <w:p w:rsid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>3.  การรณรงค์ให้เด็กเยาวชนและประชาชนเห็นความสำคัญของพุทธศาสนา และนำหลัก</w:t>
      </w:r>
      <w:r w:rsidRPr="004A3255">
        <w:rPr>
          <w:rFonts w:ascii="TH Niramit AS" w:hAnsi="TH Niramit AS" w:cs="TH Niramit AS" w:hint="cs"/>
          <w:sz w:val="30"/>
          <w:szCs w:val="30"/>
          <w:cs/>
        </w:rPr>
        <w:t>ธรรม</w:t>
      </w:r>
      <w:r w:rsidRPr="004A3255">
        <w:rPr>
          <w:rFonts w:ascii="TH Niramit AS" w:hAnsi="TH Niramit AS" w:cs="TH Niramit AS"/>
          <w:sz w:val="30"/>
          <w:szCs w:val="30"/>
          <w:cs/>
        </w:rPr>
        <w:t xml:space="preserve">คำสอนไปใช้ในการดำเนินชีวิต ผ่านโครงการและกิจกรรมต่าง ๆ เช่น  ค่ายพุทธบุตรต้านยาเสพติด, ศูนย์การเรียนรู้และศึกษาพุทธศาสนาวันอาทิตย์, บรรพชาอุปสมบท ภิกษุ สามเณรภาคฤดูร้อน, </w:t>
      </w:r>
      <w:r w:rsidR="00875A47">
        <w:rPr>
          <w:rFonts w:ascii="TH Niramit AS" w:hAnsi="TH Niramit AS" w:cs="TH Niramit AS" w:hint="cs"/>
          <w:sz w:val="30"/>
          <w:szCs w:val="30"/>
          <w:cs/>
        </w:rPr>
        <w:t xml:space="preserve">                     </w:t>
      </w:r>
      <w:r w:rsidRPr="004A3255">
        <w:rPr>
          <w:rFonts w:ascii="TH Niramit AS" w:hAnsi="TH Niramit AS" w:cs="TH Niramit AS"/>
          <w:sz w:val="30"/>
          <w:szCs w:val="30"/>
          <w:cs/>
        </w:rPr>
        <w:t>รวมทั้งการส่งเสริมฟื้นฟูและอนุรักษ์ขนบธรรมเนียมประเพณีอันดีงาม และภูมิปัญญาของท้องถิ่นให้คงอยู่สืบไป</w:t>
      </w:r>
    </w:p>
    <w:p w:rsidR="006C4ACB" w:rsidRDefault="006C4ACB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</w:p>
    <w:p w:rsidR="006C4ACB" w:rsidRDefault="006C4ACB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</w:p>
    <w:p w:rsidR="006C4ACB" w:rsidRDefault="006C4ACB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</w:p>
    <w:p w:rsidR="006C4ACB" w:rsidRPr="004A3255" w:rsidRDefault="006C4ACB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</w:p>
    <w:p w:rsidR="004A3255" w:rsidRPr="004A3255" w:rsidRDefault="004A3255" w:rsidP="004A3255">
      <w:pPr>
        <w:autoSpaceDE w:val="0"/>
        <w:autoSpaceDN w:val="0"/>
        <w:adjustRightInd w:val="0"/>
        <w:ind w:left="720" w:firstLine="720"/>
        <w:jc w:val="thaiDistribute"/>
        <w:rPr>
          <w:rFonts w:ascii="TH Niramit AS" w:hAnsi="TH Niramit AS" w:cs="TH Niramit AS"/>
          <w:b/>
          <w:bCs/>
          <w:sz w:val="30"/>
          <w:szCs w:val="30"/>
        </w:rPr>
      </w:pPr>
      <w:r w:rsidRPr="004A3255">
        <w:rPr>
          <w:rFonts w:ascii="TH Niramit AS" w:hAnsi="TH Niramit AS" w:cs="TH Niramit AS"/>
          <w:b/>
          <w:bCs/>
          <w:sz w:val="30"/>
          <w:szCs w:val="30"/>
          <w:cs/>
        </w:rPr>
        <w:lastRenderedPageBreak/>
        <w:t>ยุทธศาสตร์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ที่ 4 </w:t>
      </w:r>
      <w:r w:rsidRPr="004A3255">
        <w:rPr>
          <w:rFonts w:ascii="TH Niramit AS" w:hAnsi="TH Niramit AS" w:cs="TH Niramit AS"/>
          <w:b/>
          <w:bCs/>
          <w:sz w:val="30"/>
          <w:szCs w:val="30"/>
          <w:cs/>
        </w:rPr>
        <w:t>การพัฒนาด้านเศรษฐกิจ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ab/>
        <w:t>ราษฎรส่วนใหญ่ในพื้นที่ประกอบอาชีพเกษตรกรรม ปัญหาโรคพืชและศัตรูพืชระบาด ส่งผลให้ผลผลิตทางการเกษตรลดลง รวมทั้งปัญหาการว่างงาน รายได้ไม่เพียงพอต่อรายจ่าย  ขาดอาชีพเสริมหลังฤดูกาลเก็บเกี่ยว และการรวมกลุ่มอาชีพที่ไม่มีความยั่งยืน</w:t>
      </w:r>
    </w:p>
    <w:p w:rsidR="004A3255" w:rsidRP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u w:val="single"/>
        </w:rPr>
      </w:pPr>
      <w:r w:rsidRPr="004A3255">
        <w:rPr>
          <w:rFonts w:ascii="TH Niramit AS" w:hAnsi="TH Niramit AS" w:cs="TH Niramit AS"/>
          <w:sz w:val="30"/>
          <w:szCs w:val="30"/>
          <w:cs/>
        </w:rPr>
        <w:tab/>
      </w:r>
      <w:r w:rsidRPr="004A3255">
        <w:rPr>
          <w:rFonts w:ascii="TH Niramit AS" w:hAnsi="TH Niramit AS" w:cs="TH Niramit AS" w:hint="cs"/>
          <w:sz w:val="30"/>
          <w:szCs w:val="30"/>
          <w:cs/>
        </w:rPr>
        <w:tab/>
      </w:r>
      <w:r w:rsidRPr="004A3255">
        <w:rPr>
          <w:rFonts w:ascii="TH Niramit AS" w:hAnsi="TH Niramit AS" w:cs="TH Niramit AS"/>
          <w:sz w:val="30"/>
          <w:szCs w:val="30"/>
          <w:u w:val="single"/>
          <w:cs/>
        </w:rPr>
        <w:t>ผลการดำเนินงานขององค์การบริหารส่วนตำบลเวียงตาล</w:t>
      </w:r>
    </w:p>
    <w:p w:rsidR="004A3255" w:rsidRDefault="004A3255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2"/>
          <w:szCs w:val="32"/>
        </w:rPr>
      </w:pPr>
      <w:r w:rsidRPr="004A3255">
        <w:rPr>
          <w:rFonts w:ascii="TH Niramit AS" w:hAnsi="TH Niramit AS" w:cs="TH Niramit AS"/>
          <w:sz w:val="30"/>
          <w:szCs w:val="30"/>
        </w:rPr>
        <w:tab/>
      </w:r>
      <w:r w:rsidRPr="004A3255">
        <w:rPr>
          <w:rFonts w:ascii="TH Niramit AS" w:hAnsi="TH Niramit AS" w:cs="TH Niramit AS"/>
          <w:sz w:val="30"/>
          <w:szCs w:val="30"/>
        </w:rPr>
        <w:tab/>
      </w:r>
      <w:r w:rsidRPr="004A3255">
        <w:rPr>
          <w:rFonts w:ascii="TH Niramit AS" w:hAnsi="TH Niramit AS" w:cs="TH Niramit AS"/>
          <w:sz w:val="30"/>
          <w:szCs w:val="30"/>
          <w:cs/>
        </w:rPr>
        <w:t>องค์การบริหารส่วนตำบลเวียงตาล ได้เล็งเห็นความสำคัญของปัญหาดังกล่าว จึงได้ส่งเสริมความรู้ทางด้านการเกษตรให้แก่เกษตรกร ผ่านศูนย์บริการและถ่ายทอดเทคโนโลยีทางการเกษตรประจำตำบลเวียงตาล  รวมทั้งการให้ความช่วยเหลือด้านสารกำจัดแมลงและศัตรูพืช การอบรมให้ความรู้เกี่ยวกับการปลูกข้าวนาโยน  การจ่ายเงินช่วยเหลือแก่เกษตรกรที่ได้รับผลกระทบจากโรคพืชให้เป็นไปตามระเบียบฯ กฎหมายที่เกี่ยวข้อง การส่งเสริมการจัดตั้งและการบริหารจัดการกลุ่มอาชีพเศรษฐกิจชุมชน แบบบูรณาการทั้งระบบเพื่อให้เกิดความเข้มแข็งสามารถพึ่งตนเองได้ โดยการสนับสนุนแหล่งเงินทุนและการส่งเสริมการตลาด  รวมไปถึงการที่ได้</w:t>
      </w:r>
      <w:r w:rsidRPr="004A3255">
        <w:rPr>
          <w:rFonts w:ascii="TH Niramit AS" w:eastAsia="Calibri" w:hAnsi="TH Niramit AS" w:cs="TH Niramit AS"/>
          <w:sz w:val="30"/>
          <w:szCs w:val="30"/>
          <w:cs/>
        </w:rPr>
        <w:t xml:space="preserve">น้อมนำเอาหลักปรัชญาเศรษฐกิจพอเพียงมาใช้ในการแก้ไขปัญหา เพื่อให้ประชาชนได้ตระหนักและเกิดการเรียนรู้ในการพึ่งพาตนเอง มีการดำเนินชีวิตให้อยู่อย่างพอประมาณตน  เดินทางสายกลาง  มีความพอดีและพอเพียงกับตนเอง ครอบครัว และชุมชน  โดยไม่ต้องพึ่งพาปัจจัยภายนอกต่าง ๆ ที่ไม่ได้เป็นเจ้าของ การจัดตั้งศูนย์ส่งเสริมและพัฒนาเศรษฐกิจพอเพียง  ณ  </w:t>
      </w:r>
      <w:r w:rsidRPr="004A3255">
        <w:rPr>
          <w:rFonts w:ascii="TH Niramit AS" w:eastAsia="Calibri" w:hAnsi="TH Niramit AS" w:cs="TH Niramit AS"/>
          <w:spacing w:val="-4"/>
          <w:sz w:val="30"/>
          <w:szCs w:val="30"/>
          <w:cs/>
        </w:rPr>
        <w:t xml:space="preserve">พื้นที่การเกษตรบริเวณสระหนองหมู </w:t>
      </w:r>
      <w:r w:rsidRPr="004A3255">
        <w:rPr>
          <w:rFonts w:ascii="TH Niramit AS" w:eastAsia="Calibri" w:hAnsi="TH Niramit AS" w:cs="TH Niramit AS" w:hint="cs"/>
          <w:spacing w:val="-4"/>
          <w:sz w:val="30"/>
          <w:szCs w:val="30"/>
          <w:cs/>
        </w:rPr>
        <w:t xml:space="preserve">                           </w:t>
      </w:r>
      <w:r w:rsidRPr="004A3255">
        <w:rPr>
          <w:rFonts w:ascii="TH Niramit AS" w:eastAsia="Calibri" w:hAnsi="TH Niramit AS" w:cs="TH Niramit AS"/>
          <w:spacing w:val="-4"/>
          <w:sz w:val="30"/>
          <w:szCs w:val="30"/>
          <w:cs/>
        </w:rPr>
        <w:t xml:space="preserve">ด้านหลังที่ทำการ อบต.เวียงตาล </w:t>
      </w:r>
      <w:r w:rsidRPr="004A3255">
        <w:rPr>
          <w:rFonts w:ascii="TH Niramit AS" w:eastAsia="Calibri" w:hAnsi="TH Niramit AS" w:cs="TH Niramit AS"/>
          <w:sz w:val="30"/>
          <w:szCs w:val="30"/>
          <w:cs/>
        </w:rPr>
        <w:t xml:space="preserve">เพื่อเป็นศูนย์การเรียนรู้และพัฒนาด้านเศรษฐกิจพอเพียงให้แก่ราษฎรในพื้นที่ </w:t>
      </w:r>
    </w:p>
    <w:p w:rsidR="00875A47" w:rsidRPr="00875A47" w:rsidRDefault="00875A47" w:rsidP="004A3255">
      <w:pPr>
        <w:autoSpaceDE w:val="0"/>
        <w:autoSpaceDN w:val="0"/>
        <w:adjustRightInd w:val="0"/>
        <w:jc w:val="thaiDistribute"/>
        <w:rPr>
          <w:rFonts w:ascii="TH Niramit AS" w:hAnsi="TH Niramit AS" w:cs="TH Niramit AS"/>
          <w:sz w:val="30"/>
          <w:szCs w:val="30"/>
          <w:cs/>
        </w:rPr>
      </w:pPr>
      <w:r>
        <w:rPr>
          <w:rFonts w:ascii="TH Niramit AS" w:hAnsi="TH Niramit AS" w:cs="TH Niramit AS" w:hint="cs"/>
          <w:sz w:val="30"/>
          <w:szCs w:val="30"/>
          <w:cs/>
        </w:rPr>
        <w:t xml:space="preserve">การสนับสนุนการฝึกอาชีพให้กับผู้สูงอายุ , กลุ่มสตรี โดยประสานการขอรับการสนับสนุนจากหน่วยงานที่มีศักยภาพด้านการฝึกอาชีพสำหรับประชาชน อาทิ สถาบันพัฒนาฝีมือแรงงานภาค 10 จังหวัดลำปาง, </w:t>
      </w:r>
      <w:r w:rsidR="00327B6E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 ศูนย์สงเคราะห์และฝึกอาชีพสตรีภาคเหนือลำปาง</w:t>
      </w:r>
      <w:r w:rsidR="00B45E65">
        <w:rPr>
          <w:rFonts w:ascii="TH Niramit AS" w:hAnsi="TH Niramit AS" w:cs="TH Niramit AS"/>
          <w:sz w:val="30"/>
          <w:szCs w:val="30"/>
        </w:rPr>
        <w:t xml:space="preserve"> </w:t>
      </w:r>
      <w:r w:rsidR="00B45E65">
        <w:rPr>
          <w:rFonts w:ascii="TH Niramit AS" w:hAnsi="TH Niramit AS" w:cs="TH Niramit AS" w:hint="cs"/>
          <w:sz w:val="30"/>
          <w:szCs w:val="30"/>
          <w:cs/>
        </w:rPr>
        <w:t>และ กศน.ตำบลเวียงตาล</w:t>
      </w:r>
    </w:p>
    <w:p w:rsidR="001560F1" w:rsidRPr="00327B6E" w:rsidRDefault="001560F1" w:rsidP="001560F1">
      <w:pPr>
        <w:pStyle w:val="a9"/>
        <w:ind w:left="720" w:firstLine="720"/>
        <w:jc w:val="thaiDistribute"/>
        <w:rPr>
          <w:rFonts w:ascii="TH Niramit AS" w:hAnsi="TH Niramit AS" w:cs="TH Niramit AS"/>
          <w:sz w:val="30"/>
          <w:szCs w:val="30"/>
        </w:rPr>
      </w:pPr>
      <w:r w:rsidRPr="00327B6E">
        <w:rPr>
          <w:rFonts w:ascii="TH Niramit AS" w:hAnsi="TH Niramit AS" w:cs="TH Niramit AS"/>
          <w:sz w:val="30"/>
          <w:szCs w:val="30"/>
          <w:cs/>
        </w:rPr>
        <w:t>ยุทธศาสตร์</w:t>
      </w:r>
      <w:r w:rsidRPr="00327B6E">
        <w:rPr>
          <w:rFonts w:ascii="TH Niramit AS" w:hAnsi="TH Niramit AS" w:cs="TH Niramit AS" w:hint="cs"/>
          <w:sz w:val="30"/>
          <w:szCs w:val="30"/>
          <w:cs/>
        </w:rPr>
        <w:t xml:space="preserve">ที่ 5 </w:t>
      </w:r>
      <w:r w:rsidRPr="00327B6E">
        <w:rPr>
          <w:rFonts w:ascii="TH Niramit AS" w:hAnsi="TH Niramit AS" w:cs="TH Niramit AS"/>
          <w:sz w:val="30"/>
          <w:szCs w:val="30"/>
          <w:cs/>
        </w:rPr>
        <w:t>การ</w:t>
      </w:r>
      <w:r w:rsidRPr="00327B6E">
        <w:rPr>
          <w:rFonts w:ascii="TH Niramit AS" w:hAnsi="TH Niramit AS" w:cs="TH Niramit AS" w:hint="cs"/>
          <w:sz w:val="30"/>
          <w:szCs w:val="30"/>
          <w:cs/>
        </w:rPr>
        <w:t>บริหารและพัฒนาองค์กร</w:t>
      </w:r>
    </w:p>
    <w:p w:rsidR="001560F1" w:rsidRPr="001560F1" w:rsidRDefault="001560F1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ปัญหาการขาดการมีส่วนร่วมของประชาชนในการดำเนินโครงการ/กิจกรรมต่าง  ๆ ขององค์การบริหารส่วนตำบล ทั้งนี้ อาจเนื่องมาจากการไม่เล็งเห็นความสำคัญของการปกครองในรูปแบบของท้องถิ่นและประชาชนส่วนใหญ่ยึดติดกับรัฐสวัสดิการ</w:t>
      </w:r>
    </w:p>
    <w:p w:rsidR="001560F1" w:rsidRPr="001560F1" w:rsidRDefault="001560F1" w:rsidP="00875A47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u w:val="single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="00875A47" w:rsidRPr="00875A47">
        <w:rPr>
          <w:rFonts w:ascii="TH Niramit AS" w:hAnsi="TH Niramit AS" w:cs="TH Niramit AS"/>
          <w:b w:val="0"/>
          <w:bCs w:val="0"/>
          <w:sz w:val="30"/>
          <w:szCs w:val="30"/>
        </w:rPr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u w:val="single"/>
          <w:cs/>
        </w:rPr>
        <w:t>ผลการดำเนินงานขององค์การบริหารส่วนตำบลเวียงตาล</w:t>
      </w:r>
    </w:p>
    <w:p w:rsidR="001560F1" w:rsidRPr="001560F1" w:rsidRDefault="001560F1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1.  ร่วมคิด/วางแผน เช่น การแต่งตั้งประชาชนหรือผู้แทนกลุ่ม/องค์กรชุมชนเป็นคณะกรรมการพัฒนาท้องถิ่น, คณะกรรมการสนับสนุนแผนพัฒนาท้องถิ่น, และคณะกรรมการติดตามและประเมินผลแผนพัฒนาท้องถิ่น นอกจากนี้ยังจัดการประชุมเชิงปฏิบัติการเพื่อการจัดทำแผนชุมชน/หมู่บ้านตำบลเวียงตาล และแผนพัฒนาท้องถิ่น (จัดเวทีประชาคม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ท้องถิ่นระดับหมู่บ้าน,ระดับตำบล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)</w:t>
      </w:r>
    </w:p>
    <w:p w:rsidR="001560F1" w:rsidRDefault="001560F1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2.  ร่วมทำ โดยการประสานความร่วมมือระหว่างหน่วยงาน, ประชาชน และองค์กรชุมชน 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มีส่วนร่วมในโครงการ/กิจกรรมขององค์การบริหารส่วนตำบลเวียงตาล เช่น การสนับสนุนงบประมาณในการจัดทำโครงการ/กิจกรรมและการจัดตั้งกลุ่ม/องค์กรชุมชน เป็นต้น รวมถึงการจัดฝึกอบรมให้ความรู้และให้ความอนุเคราะห์ด้านวิทยากร สถานที่ เครื่องมือเครื่องใช้ต่าง ๆ</w:t>
      </w:r>
    </w:p>
    <w:p w:rsidR="00B45E65" w:rsidRPr="001560F1" w:rsidRDefault="00B45E65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1560F1" w:rsidRPr="001560F1" w:rsidRDefault="001560F1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lastRenderedPageBreak/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>3.  ร่วมตรวจสอบ เช่น การเผยแพร่และประชาสัมพันธ์ข้อมูลข่าวสารทั้งการติดตามประเมินผลโครงการและกิจกรรมขององค์การบริหารส่วนตำบล ผ่านช่องทางต่าง ๆ เช่นเว็บไซต์ของ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องค์การบริหารส่วนตำบลเวียงตาล </w:t>
      </w:r>
      <w:hyperlink r:id="rId8" w:history="1">
        <w:r w:rsidRPr="001560F1">
          <w:rPr>
            <w:rStyle w:val="af"/>
            <w:rFonts w:ascii="TH Niramit AS" w:hAnsi="TH Niramit AS" w:cs="TH Niramit AS"/>
            <w:b w:val="0"/>
            <w:bCs w:val="0"/>
            <w:sz w:val="30"/>
            <w:szCs w:val="30"/>
          </w:rPr>
          <w:t>www.viangtan-sao.go.th</w:t>
        </w:r>
      </w:hyperlink>
      <w:r w:rsidRPr="001560F1">
        <w:rPr>
          <w:rFonts w:ascii="TH Niramit AS" w:hAnsi="TH Niramit AS" w:cs="TH Niramit AS"/>
          <w:b w:val="0"/>
          <w:bCs w:val="0"/>
          <w:sz w:val="30"/>
          <w:szCs w:val="30"/>
        </w:rPr>
        <w:t xml:space="preserve">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, ตู้แสดงความคิดเห็น, จดหมายข่าว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 xml:space="preserve">องค์การบริหารส่วนตำบล, แผ่นพับประชาสัมพันธ์, หอกระจายข่าว/เสียงตามสายประจำหมู่บ้าน, 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สถานีวิทยุชุมชน/หนังสือพิมพ์ท้องถิ่น และบอร์ดประชาสัมพันธ์ขององค์การบริหารส่วนตำบลและหมู่บ้าน, ศูนย์ข้อมูลข่าวสารองค์การบริหารส่วนตำบลเวียงตาล ทั้งนี้ เพื่อให้เกิดความโปร่งใส สามารถตรวจสอบ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</w:t>
      </w:r>
      <w:r w:rsidR="00B45E65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การบริหารงานขององค์การบริหารส่วนตำบลเวียงตาล</w:t>
      </w:r>
    </w:p>
    <w:p w:rsidR="001560F1" w:rsidRDefault="001560F1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ab/>
        <w:t xml:space="preserve">4.  การสร้างการมีส่วนร่วมของประชาชน โดยการส่งเสริมให้ผู้แทนชุมชน/ประชาคม </w:t>
      </w:r>
      <w:r w:rsidRPr="001560F1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                          </w:t>
      </w:r>
      <w:r w:rsidRPr="001560F1">
        <w:rPr>
          <w:rFonts w:ascii="TH Niramit AS" w:hAnsi="TH Niramit AS" w:cs="TH Niramit AS"/>
          <w:b w:val="0"/>
          <w:bCs w:val="0"/>
          <w:sz w:val="30"/>
          <w:szCs w:val="30"/>
          <w:cs/>
        </w:rPr>
        <w:t>เข้าร่วมเป็นคณะกรรมการจัดซื้อจัดจ้างขององค์การบริหารส่วนตำบล, คณะกรรมการประเมินผลการปฏิบัติราชการประจำปี เพื่อร่วมตรวจสอบการทำงานร่วมกับองค์การบริหารส่วนตำบล รวมไปถึงการเสริมสร้างความรู้ความเข้าใจให้กับผู้แทนภาคประชาคม และได้จัดให้มีการอบรมให้ความรู้ความเข้าใจในกระบวนการจัดซื้อจัดจ้างแก่ผู้แทนภาคประชาชน เพื่อเสริมสร้างความรู้ความเข้าใจวิธีปฏิบัติที่ถูกต้อง อีกทั้งเป็นการส่งเสริมการมีส่วนร่วมของภาคประชาชน บทบาทหน้าที่ของคณะกรรมจัดซื้อจัดจ้าง ตามระเบียบกฎหมาย รวมไปถึงเทคนิคการควบคุมงาน กระบวนการและข้อสงเกตุของการตรวจรับงาน และเปิดโอกาสให้รับทราบและแลกเปลี่ยนความคิดเห็น รวมทั้งวิเคราะห์ปัญหาและอุปสรรคร่วมกัน</w:t>
      </w:r>
    </w:p>
    <w:p w:rsidR="00327B6E" w:rsidRDefault="00327B6E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ab/>
        <w:t xml:space="preserve">5. </w:t>
      </w:r>
      <w:r w:rsidR="007777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การจัดกิจกรรม</w:t>
      </w:r>
      <w:r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 xml:space="preserve">โครงการสร้างความสุขคนเวียงตาล ปรองดอง สมานฉันท์ ปกป้องสถาบันของชาติ โดยมีวัตถุประสงค์เพื่อเสริมสร้างจิตสำนึกความรักชาติและยึดมั่นในการปกครองระบอบประชาธิปไตยอันมีพระมหากษัตริย์ทรงเป็นประมุข </w:t>
      </w:r>
      <w:r w:rsidR="00777728">
        <w:rPr>
          <w:rFonts w:ascii="TH Niramit AS" w:hAnsi="TH Niramit AS" w:cs="TH Niramit AS" w:hint="cs"/>
          <w:b w:val="0"/>
          <w:bCs w:val="0"/>
          <w:sz w:val="30"/>
          <w:szCs w:val="30"/>
          <w:cs/>
        </w:rPr>
        <w:t>เพื่อส่งเสริมให้ประชาชนในชุมชนตำบลเวียงตาล ได้มีส่วนร่วมตามหลักคิดของระบอบประชาธิปไตยอันมีพระมหากษัตริย์ทรงเป็นประมุข เพื่อส่งเสริมให้ประชาชนในชุมชนตำบลเวียงตาล ได้มีส่วนร่วมตามหลักกติกาของระบอบประชาธิปไตยและสนับสนุนสร้างกลไกในชุมชนในการส่งเสริมประชาธิปไตย เพื่อส่งเสริมให้ประชาชนในชุมชนตำบลเวียงตาลมีความปรองดองสมานฉันท์และมีความรักสมัครสมาน สามัคคีเป็นน้ำหนึ่งใจเดียวกัน ซึ่งจะนำไปสู่ความรัก ความสามัคคี ตลอดจนเกิดความหวงแหน รักษ์และดำรงไว้ซึ่งความเป็นไทย เพื่อเป็นการสนับสนุนการดำเนินงานของคณะรักษาความสงบแห่งชาติ (คสช.) และศูนย์ปรองดอง สมานฉันท์ เพื่อการปฏิรูประดับจังหวัด/อำเภอ และหน่วยงานที่เกี่ยวข้อ</w:t>
      </w:r>
    </w:p>
    <w:p w:rsidR="00777728" w:rsidRPr="001560F1" w:rsidRDefault="00777728" w:rsidP="001560F1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  <w:cs/>
        </w:rPr>
      </w:pPr>
    </w:p>
    <w:p w:rsidR="00AD31B3" w:rsidRDefault="00AD31B3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AD31B3" w:rsidRDefault="00AD31B3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6C4ACB" w:rsidRDefault="006C4ACB" w:rsidP="00AD31B3">
      <w:pPr>
        <w:pStyle w:val="a9"/>
        <w:jc w:val="thaiDistribute"/>
        <w:rPr>
          <w:rFonts w:ascii="TH Niramit AS" w:hAnsi="TH Niramit AS" w:cs="TH Niramit AS"/>
          <w:b w:val="0"/>
          <w:bCs w:val="0"/>
          <w:sz w:val="30"/>
          <w:szCs w:val="30"/>
        </w:rPr>
      </w:pPr>
    </w:p>
    <w:p w:rsidR="00A964B7" w:rsidRPr="00B942E6" w:rsidRDefault="006C4ACB" w:rsidP="00C74C26">
      <w:pPr>
        <w:pStyle w:val="1"/>
        <w:rPr>
          <w:rFonts w:ascii="TH Niramit AS" w:hAnsi="TH Niramit AS" w:cs="TH Niramit AS"/>
          <w:b/>
          <w:bCs/>
          <w:u w:val="none"/>
        </w:rPr>
      </w:pPr>
      <w:r w:rsidRPr="00B942E6">
        <w:rPr>
          <w:rFonts w:ascii="TH Niramit AS" w:hAnsi="TH Niramit AS" w:cs="TH Niramit AS"/>
          <w:b/>
          <w:bCs/>
          <w:u w:val="none"/>
          <w:cs/>
        </w:rPr>
        <w:lastRenderedPageBreak/>
        <w:t>2. ผลที่ได้รับจากการดำเนินงานในปีงบประมาณ พ.ศ. 2557-2560</w:t>
      </w:r>
    </w:p>
    <w:p w:rsidR="006C4ACB" w:rsidRDefault="006C4ACB" w:rsidP="006C4ACB">
      <w:pPr>
        <w:rPr>
          <w:rFonts w:ascii="TH Niramit AS" w:hAnsi="TH Niramit AS" w:cs="TH Niramit AS"/>
          <w:b/>
          <w:bCs/>
          <w:sz w:val="30"/>
          <w:szCs w:val="30"/>
          <w:lang w:eastAsia="en-US"/>
        </w:rPr>
      </w:pPr>
      <w:r w:rsidRPr="00B942E6">
        <w:rPr>
          <w:rFonts w:ascii="TH Niramit AS" w:hAnsi="TH Niramit AS" w:cs="TH Niramit AS"/>
          <w:sz w:val="30"/>
          <w:szCs w:val="30"/>
          <w:cs/>
          <w:lang w:eastAsia="en-US"/>
        </w:rPr>
        <w:tab/>
      </w:r>
      <w:r w:rsidRPr="00964F51">
        <w:rPr>
          <w:rFonts w:ascii="TH Niramit AS" w:hAnsi="TH Niramit AS" w:cs="TH Niramit AS"/>
          <w:b/>
          <w:bCs/>
          <w:sz w:val="30"/>
          <w:szCs w:val="30"/>
          <w:cs/>
          <w:lang w:eastAsia="en-US"/>
        </w:rPr>
        <w:t>2.1</w:t>
      </w:r>
      <w:r w:rsidRPr="00964F51">
        <w:rPr>
          <w:rFonts w:ascii="TH Niramit AS" w:hAnsi="TH Niramit AS" w:cs="TH Niramit AS"/>
          <w:b/>
          <w:bCs/>
          <w:sz w:val="30"/>
          <w:szCs w:val="30"/>
          <w:lang w:eastAsia="en-US"/>
        </w:rPr>
        <w:t xml:space="preserve"> </w:t>
      </w:r>
      <w:r w:rsidRPr="00964F51">
        <w:rPr>
          <w:rFonts w:ascii="TH Niramit AS" w:hAnsi="TH Niramit AS" w:cs="TH Niramit AS"/>
          <w:b/>
          <w:bCs/>
          <w:sz w:val="30"/>
          <w:szCs w:val="30"/>
          <w:cs/>
          <w:lang w:eastAsia="en-US"/>
        </w:rPr>
        <w:t>ผลที่ได้รับหรือผลที่สำคัญ</w:t>
      </w:r>
    </w:p>
    <w:p w:rsidR="00CE29CA" w:rsidRDefault="00CE29CA" w:rsidP="00CE29CA">
      <w:pPr>
        <w:ind w:firstLine="1440"/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ตามพระราชบัญญัติสภาตำบลและองค์การบริหารส่วนตำบล พ.ศ.2537 และที่แก้ไขเพิ่มเติม(ฉบับที่ 6 ) พ.ศ.2552 ส่วนที่ 3 อำนาจหน้าที่ขององค์การบริหารส่วนตำบล 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มาตรา 66 องค์การบริหารส่วนตำบลมีอำนาจหน้าที่ในการพัฒนาตำบลทั้งในด้านเศรษฐกิจ สังคม และวัฒนธรรม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มาตรา 67 ภายใต้บังคับแห่งกฎหมาย องค์การบริหารส่วนตำบล มีหน้าที่ต้องทำในเขตองค์การบริหารส่วนตำบล ดังต่อไปนี้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(1) จัดให้มีและบำรุงรักษาทางน้ำและทางบก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(2) รักษาความสะอาดของถนน ทางน้ำ ทางเดิน และที่สาธารณะ รวมทั้งกำจัดขยะมูลฝอยและสิ่งปฏิกูล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(3) ป้องกันโรคและระงับโรคติดต่อ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(4) ป้องกันและบรรเทาสาธารณภัย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(5) ส่งเสริมการศึกษา ศาสนา และวัฒนธรรม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(6) ส่งเสริมการพัฒนาสตรี เด็ก เยาวชน ผู้สูงอายุ และผู้พิการ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(7) คุ้มครอง ดูแล และบำรุงรักษาทรัพยากรธรรมชาติและสิ่งแวดล้อม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(8) บำรุงรักษาศิลปะ จารีตประเพณี ภูมิปัญญาท้องถิ่น และวัฒนธรรมอันดีของท้องถิ่น</w:t>
      </w:r>
    </w:p>
    <w:p w:rsidR="00CE29CA" w:rsidRDefault="00CE29CA" w:rsidP="00CE29CA">
      <w:pPr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>(9) 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:rsidR="00B45E65" w:rsidRDefault="00C022BB" w:rsidP="003A6DCC">
      <w:pPr>
        <w:jc w:val="thaiDistribute"/>
        <w:rPr>
          <w:rFonts w:ascii="TH Niramit AS" w:hAnsi="TH Niramit AS" w:cs="TH Niramit AS"/>
          <w:sz w:val="30"/>
          <w:szCs w:val="30"/>
        </w:rPr>
      </w:pPr>
      <w:r>
        <w:rPr>
          <w:rFonts w:ascii="TH Niramit AS" w:hAnsi="TH Niramit AS" w:cs="TH Niramit AS"/>
          <w:sz w:val="30"/>
          <w:szCs w:val="30"/>
          <w:lang w:eastAsia="en-US"/>
        </w:rPr>
        <w:tab/>
      </w:r>
      <w:r w:rsidR="00406764">
        <w:rPr>
          <w:rFonts w:ascii="TH Niramit AS" w:hAnsi="TH Niramit AS" w:cs="TH Niramit AS"/>
          <w:sz w:val="30"/>
          <w:szCs w:val="30"/>
          <w:lang w:eastAsia="en-US"/>
        </w:rPr>
        <w:tab/>
      </w:r>
      <w:r w:rsidR="00B45E65" w:rsidRPr="003A6DCC">
        <w:rPr>
          <w:rFonts w:ascii="TH Niramit AS" w:hAnsi="TH Niramit AS" w:cs="TH Niramit AS"/>
          <w:sz w:val="30"/>
          <w:szCs w:val="30"/>
          <w:cs/>
        </w:rPr>
        <w:t xml:space="preserve">จากการดำเนินงานด้านการพัฒนาท้องถิ่นโดยใช้แผนพัฒนาท้องถิ่นตั้งแต่ปีงบประมาณ </w:t>
      </w:r>
      <w:r w:rsidR="00201CDF">
        <w:rPr>
          <w:rFonts w:ascii="TH Niramit AS" w:hAnsi="TH Niramit AS" w:cs="TH Niramit AS" w:hint="cs"/>
          <w:sz w:val="30"/>
          <w:szCs w:val="30"/>
          <w:cs/>
        </w:rPr>
        <w:t xml:space="preserve">                             </w:t>
      </w:r>
      <w:r w:rsidR="00B45E65" w:rsidRPr="003A6DCC">
        <w:rPr>
          <w:rFonts w:ascii="TH Niramit AS" w:hAnsi="TH Niramit AS" w:cs="TH Niramit AS"/>
          <w:sz w:val="30"/>
          <w:szCs w:val="30"/>
          <w:cs/>
        </w:rPr>
        <w:t>พ.ศ. 2557-2560 แผนพัฒนาท้องถิ่นถือเป็นเครื่องมือสำหรับการพัฒนาเนื่องจากใช้เป็นกรอบในการจัดทำงบประมาณรายจ่ายประจำปี  โดยเกิดจากกระบวนการมีส่วนร่วมของทั้งภาครัฐ ภาคเอกชน โดยเฉพาะภาคประชาชนมีส่วนสำคัญในการกำหนดทิศทางในการพัฒนาของตำบล จนนำมาสู่การจัดทำงบประมาณประจำปีซึ่งได้นำข้อมูลจากการตัดสินใจของประชาชนมีเป็นส่วนความสำคัญในการตัดสินใจเป็นหลัก  ผลที่เกิดขึ้นคือ องค์การบริหารส่วนตำบลเวียงตาลได้ดำเนินการพัฒนาภายใต้หลักการมีส่วนร่วมของประชาชนตามแนวทางประชารัฐ</w:t>
      </w:r>
      <w:r w:rsidR="00201CDF">
        <w:rPr>
          <w:rFonts w:ascii="TH Niramit AS" w:hAnsi="TH Niramit AS" w:cs="TH Niramit AS" w:hint="cs"/>
          <w:sz w:val="30"/>
          <w:szCs w:val="30"/>
          <w:cs/>
        </w:rPr>
        <w:t xml:space="preserve"> โดยกระบวนการมีส่วนร่วมของประชาชนในพื้นที่ ในการร่วมคิด ร่วมทำ ร่วมตัดสินใจ ร่วมตรวจสอบ ร่วมรับประโยชน์ ร่วมแก้ไขปัญหา ปรึกษาหารือแลกเปลี่ยนเรียนรู้ เพื่อแก้ปัญหาสำหรับการพัฒนาท้องถิ่นตามอำนาจหน้าที่ และทำให้การดำเนินงานขององค์การบริหารส่วนตำบลเวียงตาลมีความสุจริต โปร่งใส ถูกต้อง มีประสิทธิภาพ ประสิทธิผล และคุณภาพ</w:t>
      </w:r>
      <w:r w:rsidR="00B45E65" w:rsidRPr="003A6DCC">
        <w:rPr>
          <w:rFonts w:ascii="TH Niramit AS" w:hAnsi="TH Niramit AS" w:cs="TH Niramit AS"/>
          <w:sz w:val="30"/>
          <w:szCs w:val="30"/>
          <w:cs/>
        </w:rPr>
        <w:t xml:space="preserve">   สามารถลดความขัดแย้งของคนในชุมชนท้องถิ่นอันเกี่ยวกับการบริหารงานภาครัฐ และเกิดความร่วมมือของชุมชนท้องถิ่นเป็นอย่างดี  </w:t>
      </w:r>
      <w:r w:rsidR="00201CDF">
        <w:rPr>
          <w:rFonts w:ascii="TH Niramit AS" w:hAnsi="TH Niramit AS" w:cs="TH Niramit AS" w:hint="cs"/>
          <w:sz w:val="30"/>
          <w:szCs w:val="30"/>
          <w:cs/>
        </w:rPr>
        <w:t>รวมไปถึงการติดตามและประเมินผลแผนพัฒนาท้องถิ่น ซึ่งถือเป็นหัวใจสำคัญที่จะวัดผลได้ว่าการที่องค์การบริหารส่วนตำบลเวียงตาลได้จัดทำโครงการ กิจกรรมต่าง ๆ ในการพัฒนาท้องถิ่นบรรลุผลสำเร็จได้มากน้อย</w:t>
      </w:r>
      <w:r w:rsidR="00964F51">
        <w:rPr>
          <w:rFonts w:ascii="TH Niramit AS" w:hAnsi="TH Niramit AS" w:cs="TH Niramit AS" w:hint="cs"/>
          <w:sz w:val="30"/>
          <w:szCs w:val="30"/>
          <w:cs/>
        </w:rPr>
        <w:t xml:space="preserve">เพียงใด ไม่ว่าจะเป็น                       ด้านปริมาณและคุณภาพของงานที่เกิดขึ้น </w:t>
      </w:r>
    </w:p>
    <w:p w:rsidR="00CE29CA" w:rsidRPr="003A6DCC" w:rsidRDefault="00CE29CA" w:rsidP="003A6DCC">
      <w:pPr>
        <w:jc w:val="thaiDistribute"/>
        <w:rPr>
          <w:rFonts w:ascii="TH Niramit AS" w:hAnsi="TH Niramit AS" w:cs="TH Niramit AS"/>
          <w:sz w:val="30"/>
          <w:szCs w:val="30"/>
          <w:cs/>
        </w:rPr>
      </w:pPr>
    </w:p>
    <w:p w:rsidR="006C4ACB" w:rsidRPr="00964F51" w:rsidRDefault="006C4ACB" w:rsidP="006C4ACB">
      <w:pPr>
        <w:rPr>
          <w:rFonts w:ascii="TH Niramit AS" w:hAnsi="TH Niramit AS" w:cs="TH Niramit AS"/>
          <w:b/>
          <w:bCs/>
          <w:sz w:val="30"/>
          <w:szCs w:val="30"/>
          <w:lang w:eastAsia="en-US"/>
        </w:rPr>
      </w:pPr>
      <w:r w:rsidRPr="00B942E6">
        <w:rPr>
          <w:rFonts w:ascii="TH Niramit AS" w:hAnsi="TH Niramit AS" w:cs="TH Niramit AS"/>
          <w:sz w:val="30"/>
          <w:szCs w:val="30"/>
          <w:cs/>
          <w:lang w:eastAsia="en-US"/>
        </w:rPr>
        <w:lastRenderedPageBreak/>
        <w:tab/>
      </w:r>
      <w:r w:rsidRPr="00964F51">
        <w:rPr>
          <w:rFonts w:ascii="TH Niramit AS" w:hAnsi="TH Niramit AS" w:cs="TH Niramit AS"/>
          <w:b/>
          <w:bCs/>
          <w:sz w:val="30"/>
          <w:szCs w:val="30"/>
          <w:cs/>
          <w:lang w:eastAsia="en-US"/>
        </w:rPr>
        <w:t>2.2 ผลกระทบ</w:t>
      </w:r>
    </w:p>
    <w:p w:rsidR="00B45E65" w:rsidRDefault="00964F51" w:rsidP="00964F51">
      <w:pPr>
        <w:jc w:val="thaiDistribute"/>
        <w:rPr>
          <w:rFonts w:ascii="TH Niramit AS" w:hAnsi="TH Niramit AS" w:cs="TH Niramit AS"/>
          <w:sz w:val="30"/>
          <w:szCs w:val="30"/>
          <w:cs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 w:rsidR="0083371C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องค์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การบริหารส่วนตำบลเวียงตาล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มีภารกิจในการดำเนินการ ด้านการบริการประชาชน 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     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การพัฒนาโครงสร้างพื้นฐาน การส่งเสริมคุณภาพชีวิต การจัดระเบียบชุมชนและสังคม การพาณิชยกรรม 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การท่องเที่ยว การอนุรักษ์ทรัพยากรธรรมชาติและสิ่งแวดล้อม ด้านศิลปวัฒนธรรม จารีตประเพณี </w:t>
      </w:r>
      <w:r w:rsidR="00815270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       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และภูมิปัญญาท้องถิ่น การนำเทคโนโลยีสารสนเทศและการสื่อสารมาเพิ่มประสิทธิภาพการทำงานตามภารกิจของ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>องค์การบริหารส่วนตำบลเวียงตาล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มีความจำเป็นอย่างยิ่ง ทำให้เกิดบูรณาการและเอกภาพในระบบข้อมูล การวางแผน การประสานงาน การจัดสรรงบประมาณ ลดความซ้ำซ้อนในการปฏิบัติงาน รวมทั้งทำให้การบริการประชาชนดีขึ้น ซึ่งจะสร้างคุณค่าแก่ประชาชนในด้านความสะดวก รวดเร็วในการใช้บริการ รวมถึงความโปร่งใส ตรวจสอบได้ อันจะสนับสนุนบรรยากาศที่เอี้อต่อการพัฒนาเศรษฐกิจและความเป็นอยู่ของ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>ตำบล</w:t>
      </w:r>
      <w:r w:rsidR="00815270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>เวียงตาลตามอำนาจหน้าที่</w:t>
      </w:r>
    </w:p>
    <w:p w:rsidR="00B45E65" w:rsidRPr="00B942E6" w:rsidRDefault="00B45E65" w:rsidP="006C4ACB">
      <w:pPr>
        <w:rPr>
          <w:rFonts w:ascii="TH Niramit AS" w:hAnsi="TH Niramit AS" w:cs="TH Niramit AS"/>
          <w:sz w:val="30"/>
          <w:szCs w:val="30"/>
          <w:lang w:eastAsia="en-US"/>
        </w:rPr>
      </w:pPr>
    </w:p>
    <w:p w:rsidR="006C4ACB" w:rsidRPr="00CE29CA" w:rsidRDefault="006C4ACB" w:rsidP="006C4ACB">
      <w:pPr>
        <w:rPr>
          <w:rFonts w:ascii="TH Niramit AS" w:hAnsi="TH Niramit AS" w:cs="TH Niramit AS"/>
          <w:b/>
          <w:bCs/>
          <w:sz w:val="30"/>
          <w:szCs w:val="30"/>
          <w:lang w:eastAsia="en-US"/>
        </w:rPr>
      </w:pPr>
      <w:r w:rsidRPr="00CE29CA">
        <w:rPr>
          <w:rFonts w:ascii="TH Niramit AS" w:hAnsi="TH Niramit AS" w:cs="TH Niramit AS"/>
          <w:b/>
          <w:bCs/>
          <w:sz w:val="30"/>
          <w:szCs w:val="30"/>
          <w:cs/>
          <w:lang w:eastAsia="en-US"/>
        </w:rPr>
        <w:t>3.  สรุปปัญหาอุปสรรคการดำเนินงานที่ผ่านมาและแนวทางแก้ไข ปีงบประมาณ พ.ศ.2557-2560</w:t>
      </w:r>
    </w:p>
    <w:p w:rsidR="008B7DED" w:rsidRDefault="008B7DED" w:rsidP="008B7DED">
      <w:pPr>
        <w:jc w:val="thaiDistribute"/>
        <w:rPr>
          <w:rFonts w:ascii="TH Niramit AS" w:hAnsi="TH Niramit AS" w:cs="TH Niramit AS"/>
          <w:sz w:val="30"/>
          <w:szCs w:val="30"/>
          <w:lang w:eastAsia="en-US"/>
        </w:rPr>
      </w:pPr>
      <w:r>
        <w:rPr>
          <w:rFonts w:hint="cs"/>
          <w:cs/>
          <w:lang w:eastAsia="en-US"/>
        </w:rPr>
        <w:tab/>
      </w:r>
      <w:r>
        <w:rPr>
          <w:rFonts w:hint="cs"/>
          <w:cs/>
          <w:lang w:eastAsia="en-US"/>
        </w:rPr>
        <w:tab/>
      </w:r>
      <w:r w:rsidRPr="008B7DED">
        <w:rPr>
          <w:rFonts w:ascii="TH Niramit AS" w:hAnsi="TH Niramit AS" w:cs="TH Niramit AS"/>
          <w:sz w:val="30"/>
          <w:szCs w:val="30"/>
          <w:cs/>
          <w:lang w:eastAsia="en-US"/>
        </w:rPr>
        <w:t xml:space="preserve">รัฐบาลได้มีนโยบายที่สำคัญในการบริหารกิจการบ้านเมืองที่ดี โดยการสนับสนุนการดำเนินงานขององค์กรปกครองส่วนท้องถิ่นให้ยึดหลักธรรมภิบาลและปรับระบบการทำงานให้มีประสิทธิภาพ มุ่งตอบสนองต่อความต้องการของประชาชน ความรับผิดชอบต่อชุมชน และมีความโปร่งใสมากขึ้น โดยมุ่งเน้นให้ประชาชนสามารถเข้าถึงข้อมูลและมีส่วนร่วมในกระบวนการวางแผนและการทำงานตลอดจนการจัดบริการสาธารณะร่วมกับองค์กรปกครองส่วนท้องถิ่น และร่วมติดตามตรวจสอบการดำเนินงานของท้องถิ่น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    </w:t>
      </w:r>
      <w:r w:rsidRPr="008B7DED">
        <w:rPr>
          <w:rFonts w:ascii="TH Niramit AS" w:hAnsi="TH Niramit AS" w:cs="TH Niramit AS"/>
          <w:sz w:val="30"/>
          <w:szCs w:val="30"/>
          <w:cs/>
          <w:lang w:eastAsia="en-US"/>
        </w:rPr>
        <w:t>ทั้งนี้เนื่องจากปัจจุบันได้มีการให้ความสำคัญกับการกระจายอำนาจสู่องค์กรปกครองส่วนท้องถิ่น โดยให้องค์กรปกครองส่วนท้องถิ่นมีอิสระในการบริหารงานและการวางแผน แต่พบว่า เมื่อได้มีการประเมินศักยภาพขององค์กรปกครองส่วนท้องถิ่นและพระราชบัญญัติกำหนดและแผนขั้นตอนการกระจา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>ย</w:t>
      </w:r>
      <w:r w:rsidRPr="008B7DED">
        <w:rPr>
          <w:rFonts w:ascii="TH Niramit AS" w:hAnsi="TH Niramit AS" w:cs="TH Niramit AS"/>
          <w:sz w:val="30"/>
          <w:szCs w:val="30"/>
          <w:cs/>
          <w:lang w:eastAsia="en-US"/>
        </w:rPr>
        <w:t>อำนาจให้แก่องค์กรปกครองส่วนท้องถิ่น พ.ศ</w:t>
      </w:r>
      <w:r w:rsidR="00D41E9D">
        <w:rPr>
          <w:rFonts w:ascii="TH Niramit AS" w:hAnsi="TH Niramit AS" w:cs="TH Niramit AS" w:hint="cs"/>
          <w:sz w:val="30"/>
          <w:szCs w:val="30"/>
          <w:cs/>
          <w:lang w:eastAsia="en-US"/>
        </w:rPr>
        <w:t>.</w:t>
      </w:r>
      <w:r w:rsidRPr="008B7DED">
        <w:rPr>
          <w:rFonts w:ascii="TH Niramit AS" w:hAnsi="TH Niramit AS" w:cs="TH Niramit AS"/>
          <w:sz w:val="30"/>
          <w:szCs w:val="30"/>
          <w:cs/>
          <w:lang w:eastAsia="en-US"/>
        </w:rPr>
        <w:t>2542 แล้วพบว่าองค์กรปกครองส่วนท้องถิ่นยังดำเนินการตามอำนาจหน้าที่</w:t>
      </w:r>
      <w:r w:rsidR="0083371C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    </w:t>
      </w:r>
      <w:r w:rsidRPr="008B7DED">
        <w:rPr>
          <w:rFonts w:ascii="TH Niramit AS" w:hAnsi="TH Niramit AS" w:cs="TH Niramit AS"/>
          <w:sz w:val="30"/>
          <w:szCs w:val="30"/>
          <w:cs/>
          <w:lang w:eastAsia="en-US"/>
        </w:rPr>
        <w:t>ไม่สนองต่อความต้องการของประชาชนได้อย่างครบถ้วน และไม่มีประสิทธิภาพเท่าที่ควร โ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ดยเฉพาะในส่วนของการวาง</w:t>
      </w:r>
      <w:r w:rsidR="00D41E9D">
        <w:rPr>
          <w:rFonts w:ascii="TH Niramit AS" w:hAnsi="TH Niramit AS" w:cs="TH Niramit AS" w:hint="cs"/>
          <w:sz w:val="30"/>
          <w:szCs w:val="30"/>
          <w:cs/>
          <w:lang w:eastAsia="en-US"/>
        </w:rPr>
        <w:t>แผนพัฒนาขององค์กรปกครองส่วนท้องถิ่นพบว่าการเปลี่ยนแปลงแผนไปสู่การปฏิบัติยังไม่บรรลุผล</w:t>
      </w:r>
      <w:r w:rsidR="00F07E43">
        <w:rPr>
          <w:rFonts w:ascii="TH Niramit AS" w:hAnsi="TH Niramit AS" w:cs="TH Niramit AS"/>
          <w:sz w:val="30"/>
          <w:szCs w:val="30"/>
          <w:lang w:eastAsia="en-US"/>
        </w:rPr>
        <w:t xml:space="preserve"> </w:t>
      </w:r>
      <w:r w:rsidR="00936F5E">
        <w:rPr>
          <w:rFonts w:ascii="TH Niramit AS" w:hAnsi="TH Niramit AS" w:cs="TH Niramit AS" w:hint="cs"/>
          <w:sz w:val="30"/>
          <w:szCs w:val="30"/>
          <w:cs/>
          <w:lang w:eastAsia="en-US"/>
        </w:rPr>
        <w:t>รวมไปถึงข้อจำกัดใน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>เรื่องของงบประมาณที่ไม่เพียงพอ และ</w:t>
      </w:r>
      <w:r w:rsidR="00936F5E">
        <w:rPr>
          <w:rFonts w:ascii="TH Niramit AS" w:hAnsi="TH Niramit AS" w:cs="TH Niramit AS" w:hint="cs"/>
          <w:sz w:val="30"/>
          <w:szCs w:val="30"/>
          <w:cs/>
          <w:lang w:eastAsia="en-US"/>
        </w:rPr>
        <w:t>การปฏิบัติงานตามระเบียบ</w:t>
      </w:r>
      <w:r w:rsidR="0083371C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                                 </w:t>
      </w:r>
      <w:r w:rsidR="00936F5E">
        <w:rPr>
          <w:rFonts w:ascii="TH Niramit AS" w:hAnsi="TH Niramit AS" w:cs="TH Niramit AS" w:hint="cs"/>
          <w:sz w:val="30"/>
          <w:szCs w:val="30"/>
          <w:cs/>
          <w:lang w:eastAsia="en-US"/>
        </w:rPr>
        <w:t>กฎหมายต่าง ๆ ให้ถูกต้อง</w:t>
      </w:r>
      <w:r w:rsidR="00AE569A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 </w:t>
      </w:r>
    </w:p>
    <w:p w:rsidR="00AE569A" w:rsidRPr="008B7DED" w:rsidRDefault="00AE569A" w:rsidP="008B7DED">
      <w:pPr>
        <w:jc w:val="thaiDistribute"/>
        <w:rPr>
          <w:rFonts w:ascii="TH Niramit AS" w:hAnsi="TH Niramit AS" w:cs="TH Niramit AS"/>
          <w:sz w:val="30"/>
          <w:szCs w:val="30"/>
          <w:cs/>
          <w:lang w:eastAsia="en-US"/>
        </w:rPr>
      </w:pP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ab/>
        <w:t xml:space="preserve">แนวทางแก้ไขปัญหาในการดำเนินงานขององค์กรปกครองส่วนท้องถิ่นจะต้องดำเนินการตามระเบียบ กฎหมาย คำสั่งของทางราชการที่กำหนดเป็นหน้าที่ หน้าที่ขององค์กรปกครองส่วนท้องถิ่นในการกำหนดวิสัยทัศน์ ภารกิจหรือพันธกิจ การกำหนดวัตถุประสงค์ กำหนดเป้าประสงค์ กำหนดดัชนีชี้วัดผลงาน การกำหนดยุทธศาสตร์ โดยใช้หลักการวิเคราะห์ </w:t>
      </w:r>
      <w:r>
        <w:rPr>
          <w:rFonts w:ascii="TH Niramit AS" w:hAnsi="TH Niramit AS" w:cs="TH Niramit AS"/>
          <w:sz w:val="30"/>
          <w:szCs w:val="30"/>
          <w:lang w:eastAsia="en-US"/>
        </w:rPr>
        <w:t xml:space="preserve">SWOT Analysis </w:t>
      </w:r>
      <w:r>
        <w:rPr>
          <w:rFonts w:ascii="TH Niramit AS" w:hAnsi="TH Niramit AS" w:cs="TH Niramit AS" w:hint="cs"/>
          <w:sz w:val="30"/>
          <w:szCs w:val="30"/>
          <w:cs/>
          <w:lang w:eastAsia="en-US"/>
        </w:rPr>
        <w:t>อันได้แก่ จุดแข็ง จุดอ่อน โอกาส และอุปสรรค ภายใต้การกำหนด</w:t>
      </w:r>
      <w:r w:rsidR="00F07E43">
        <w:rPr>
          <w:rFonts w:ascii="TH Niramit AS" w:hAnsi="TH Niramit AS" w:cs="TH Niramit AS" w:hint="cs"/>
          <w:sz w:val="30"/>
          <w:szCs w:val="30"/>
          <w:cs/>
          <w:lang w:eastAsia="en-US"/>
        </w:rPr>
        <w:t xml:space="preserve">ในการจัดทำแผนพัฒนาท้องถิ่น </w:t>
      </w: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45E65" w:rsidRDefault="00B45E65" w:rsidP="00B45E65">
      <w:pPr>
        <w:rPr>
          <w:lang w:eastAsia="en-US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BF45DD" w:rsidRPr="00B942E6" w:rsidRDefault="00BF45DD" w:rsidP="00C74C26">
      <w:pPr>
        <w:pStyle w:val="1"/>
        <w:rPr>
          <w:rFonts w:ascii="TH Niramit AS" w:hAnsi="TH Niramit AS" w:cs="TH Niramit AS"/>
          <w:b/>
          <w:bCs/>
          <w:color w:val="FF0000"/>
          <w:u w:val="none"/>
        </w:rPr>
      </w:pPr>
    </w:p>
    <w:p w:rsidR="00C74C26" w:rsidRPr="00B942E6" w:rsidRDefault="00C74C26" w:rsidP="00C74C26">
      <w:pPr>
        <w:jc w:val="center"/>
        <w:rPr>
          <w:rFonts w:ascii="TH Niramit AS" w:hAnsi="TH Niramit AS" w:cs="TH Niramit AS"/>
          <w:color w:val="FF0000"/>
          <w:sz w:val="30"/>
          <w:szCs w:val="30"/>
        </w:rPr>
      </w:pPr>
    </w:p>
    <w:p w:rsidR="0053757D" w:rsidRPr="00B942E6" w:rsidRDefault="0053757D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9859CF" w:rsidRPr="00B942E6" w:rsidRDefault="009859CF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227446" w:rsidRPr="00B942E6" w:rsidRDefault="00227446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p w:rsidR="00E74301" w:rsidRPr="00B942E6" w:rsidRDefault="00E74301" w:rsidP="002D4596">
      <w:pPr>
        <w:spacing w:before="240"/>
        <w:jc w:val="thaiDistribute"/>
        <w:rPr>
          <w:rFonts w:ascii="TH Niramit AS" w:hAnsi="TH Niramit AS" w:cs="TH Niramit AS"/>
          <w:sz w:val="30"/>
          <w:szCs w:val="30"/>
        </w:rPr>
      </w:pPr>
    </w:p>
    <w:sectPr w:rsidR="00E74301" w:rsidRPr="00B942E6" w:rsidSect="001B68D5">
      <w:headerReference w:type="default" r:id="rId9"/>
      <w:footerReference w:type="default" r:id="rId10"/>
      <w:pgSz w:w="11906" w:h="16838" w:code="9"/>
      <w:pgMar w:top="1440" w:right="991" w:bottom="993" w:left="1843" w:header="709" w:footer="709" w:gutter="0"/>
      <w:pgNumType w:start="1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DB8" w:rsidRDefault="00063DB8" w:rsidP="00B05449">
      <w:r>
        <w:separator/>
      </w:r>
    </w:p>
  </w:endnote>
  <w:endnote w:type="continuationSeparator" w:id="1">
    <w:p w:rsidR="00063DB8" w:rsidRDefault="00063DB8" w:rsidP="00B05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DSN MonTaNa">
    <w:altName w:val="Angsana New"/>
    <w:charset w:val="00"/>
    <w:family w:val="auto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E2F" w:rsidRDefault="00450E2F" w:rsidP="004D2DF4">
    <w:pPr>
      <w:pStyle w:val="a7"/>
      <w:jc w:val="right"/>
      <w:rPr>
        <w:rFonts w:ascii="TH Niramit AS" w:hAnsi="TH Niramit AS" w:cs="TH Niramit AS"/>
        <w:sz w:val="16"/>
        <w:szCs w:val="16"/>
      </w:rPr>
    </w:pPr>
    <w:r>
      <w:rPr>
        <w:rFonts w:ascii="TH Niramit AS" w:hAnsi="TH Niramit AS" w:cs="TH Niramit AS"/>
        <w:sz w:val="16"/>
        <w:szCs w:val="16"/>
      </w:rPr>
      <w:t xml:space="preserve">                                                                                                        </w:t>
    </w:r>
    <w:r w:rsidRPr="004D2DF4">
      <w:rPr>
        <w:rFonts w:ascii="TH Niramit AS" w:hAnsi="TH Niramit AS" w:cs="TH Niramit AS"/>
        <w:sz w:val="16"/>
        <w:szCs w:val="16"/>
        <w:cs/>
      </w:rPr>
      <w:t>แผนพัฒนา</w:t>
    </w:r>
    <w:r>
      <w:rPr>
        <w:rFonts w:ascii="TH Niramit AS" w:hAnsi="TH Niramit AS" w:cs="TH Niramit AS" w:hint="cs"/>
        <w:sz w:val="16"/>
        <w:szCs w:val="16"/>
        <w:cs/>
      </w:rPr>
      <w:t>ท้องถิ่นสี่ปี</w:t>
    </w:r>
    <w:r w:rsidRPr="004D2DF4">
      <w:rPr>
        <w:rFonts w:ascii="TH Niramit AS" w:hAnsi="TH Niramit AS" w:cs="TH Niramit AS"/>
        <w:sz w:val="16"/>
        <w:szCs w:val="16"/>
        <w:cs/>
      </w:rPr>
      <w:t xml:space="preserve"> (พ.ศ.25</w:t>
    </w:r>
    <w:r>
      <w:rPr>
        <w:rFonts w:ascii="TH Niramit AS" w:hAnsi="TH Niramit AS" w:cs="TH Niramit AS" w:hint="cs"/>
        <w:sz w:val="16"/>
        <w:szCs w:val="16"/>
        <w:cs/>
      </w:rPr>
      <w:t>61</w:t>
    </w:r>
    <w:r w:rsidRPr="004D2DF4">
      <w:rPr>
        <w:rFonts w:ascii="TH Niramit AS" w:hAnsi="TH Niramit AS" w:cs="TH Niramit AS"/>
        <w:sz w:val="16"/>
        <w:szCs w:val="16"/>
        <w:cs/>
      </w:rPr>
      <w:t xml:space="preserve"> – 256</w:t>
    </w:r>
    <w:r>
      <w:rPr>
        <w:rFonts w:ascii="TH Niramit AS" w:hAnsi="TH Niramit AS" w:cs="TH Niramit AS" w:hint="cs"/>
        <w:sz w:val="16"/>
        <w:szCs w:val="16"/>
        <w:cs/>
      </w:rPr>
      <w:t>4</w:t>
    </w:r>
    <w:r w:rsidRPr="004D2DF4">
      <w:rPr>
        <w:rFonts w:ascii="TH Niramit AS" w:hAnsi="TH Niramit AS" w:cs="TH Niramit AS"/>
        <w:sz w:val="16"/>
        <w:szCs w:val="16"/>
        <w:cs/>
      </w:rPr>
      <w:t xml:space="preserve">) องค์การบริหารส่วนตำบลเวียงตาล ส่วนที่ </w:t>
    </w:r>
    <w:r>
      <w:rPr>
        <w:rFonts w:ascii="TH Niramit AS" w:hAnsi="TH Niramit AS" w:cs="TH Niramit AS" w:hint="cs"/>
        <w:sz w:val="16"/>
        <w:szCs w:val="16"/>
        <w:cs/>
      </w:rPr>
      <w:t>2</w:t>
    </w:r>
  </w:p>
  <w:p w:rsidR="00450E2F" w:rsidRPr="004D2DF4" w:rsidRDefault="00450E2F" w:rsidP="004D2DF4">
    <w:pPr>
      <w:pStyle w:val="a7"/>
      <w:jc w:val="right"/>
      <w:rPr>
        <w:rFonts w:ascii="TH Niramit AS" w:hAnsi="TH Niramit AS" w:cs="TH Niramit AS"/>
        <w:sz w:val="16"/>
        <w:szCs w:val="16"/>
        <w:cs/>
      </w:rPr>
    </w:pPr>
  </w:p>
  <w:p w:rsidR="00450E2F" w:rsidRDefault="00450E2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DB8" w:rsidRDefault="00063DB8" w:rsidP="00B05449">
      <w:r>
        <w:separator/>
      </w:r>
    </w:p>
  </w:footnote>
  <w:footnote w:type="continuationSeparator" w:id="1">
    <w:p w:rsidR="00063DB8" w:rsidRDefault="00063DB8" w:rsidP="00B05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3169"/>
      <w:docPartObj>
        <w:docPartGallery w:val="Page Numbers (Top of Page)"/>
        <w:docPartUnique/>
      </w:docPartObj>
    </w:sdtPr>
    <w:sdtEndPr>
      <w:rPr>
        <w:rFonts w:ascii="TH Niramit AS" w:hAnsi="TH Niramit AS"/>
        <w:sz w:val="32"/>
      </w:rPr>
    </w:sdtEndPr>
    <w:sdtContent>
      <w:p w:rsidR="00450E2F" w:rsidRPr="006B4AF3" w:rsidRDefault="00903266">
        <w:pPr>
          <w:pStyle w:val="a5"/>
          <w:jc w:val="center"/>
          <w:rPr>
            <w:rFonts w:ascii="TH Niramit AS" w:hAnsi="TH Niramit AS"/>
            <w:sz w:val="32"/>
          </w:rPr>
        </w:pPr>
        <w:r w:rsidRPr="006B4AF3">
          <w:rPr>
            <w:rFonts w:ascii="TH Niramit AS" w:hAnsi="TH Niramit AS"/>
            <w:sz w:val="32"/>
          </w:rPr>
          <w:fldChar w:fldCharType="begin"/>
        </w:r>
        <w:r w:rsidR="00450E2F" w:rsidRPr="006B4AF3">
          <w:rPr>
            <w:rFonts w:ascii="TH Niramit AS" w:hAnsi="TH Niramit AS"/>
            <w:sz w:val="32"/>
          </w:rPr>
          <w:instrText xml:space="preserve"> PAGE   \* MERGEFORMAT </w:instrText>
        </w:r>
        <w:r w:rsidRPr="006B4AF3">
          <w:rPr>
            <w:rFonts w:ascii="TH Niramit AS" w:hAnsi="TH Niramit AS"/>
            <w:sz w:val="32"/>
          </w:rPr>
          <w:fldChar w:fldCharType="separate"/>
        </w:r>
        <w:r w:rsidR="00815270" w:rsidRPr="00815270">
          <w:rPr>
            <w:rFonts w:ascii="TH Niramit AS" w:hAnsi="TH Niramit AS" w:cs="TH Niramit AS"/>
            <w:noProof/>
            <w:sz w:val="32"/>
            <w:szCs w:val="32"/>
            <w:lang w:val="th-TH"/>
          </w:rPr>
          <w:t>28</w:t>
        </w:r>
        <w:r w:rsidRPr="006B4AF3">
          <w:rPr>
            <w:rFonts w:ascii="TH Niramit AS" w:hAnsi="TH Niramit AS"/>
            <w:sz w:val="32"/>
          </w:rPr>
          <w:fldChar w:fldCharType="end"/>
        </w:r>
      </w:p>
    </w:sdtContent>
  </w:sdt>
  <w:p w:rsidR="00450E2F" w:rsidRDefault="00450E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BBA"/>
    <w:multiLevelType w:val="singleLevel"/>
    <w:tmpl w:val="7958B0AA"/>
    <w:lvl w:ilvl="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">
    <w:nsid w:val="02813479"/>
    <w:multiLevelType w:val="hybridMultilevel"/>
    <w:tmpl w:val="8C0E6026"/>
    <w:lvl w:ilvl="0" w:tplc="745ED6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5747BB"/>
    <w:multiLevelType w:val="multilevel"/>
    <w:tmpl w:val="4154814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E0454BC"/>
    <w:multiLevelType w:val="hybridMultilevel"/>
    <w:tmpl w:val="02F00140"/>
    <w:lvl w:ilvl="0" w:tplc="4802F07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FA0579"/>
    <w:multiLevelType w:val="singleLevel"/>
    <w:tmpl w:val="5056461C"/>
    <w:lvl w:ilvl="0">
      <w:start w:val="9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230553"/>
    <w:multiLevelType w:val="singleLevel"/>
    <w:tmpl w:val="C0BED308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6">
    <w:nsid w:val="1F6C1E9F"/>
    <w:multiLevelType w:val="hybridMultilevel"/>
    <w:tmpl w:val="CF323974"/>
    <w:lvl w:ilvl="0" w:tplc="97C4CE5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EC6AC5E">
      <w:start w:val="1"/>
      <w:numFmt w:val="decimal"/>
      <w:lvlText w:val="(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221370F9"/>
    <w:multiLevelType w:val="multilevel"/>
    <w:tmpl w:val="880008AE"/>
    <w:lvl w:ilvl="0">
      <w:start w:val="80"/>
      <w:numFmt w:val="decimal"/>
      <w:lvlText w:val="%1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3255"/>
        </w:tabs>
        <w:ind w:left="3255" w:hanging="127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5235"/>
        </w:tabs>
        <w:ind w:left="5235" w:hanging="127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80"/>
        </w:tabs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720"/>
        </w:tabs>
        <w:ind w:left="97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60"/>
        </w:tabs>
        <w:ind w:left="12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040"/>
        </w:tabs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380"/>
        </w:tabs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720"/>
        </w:tabs>
        <w:ind w:left="18720" w:hanging="2880"/>
      </w:pPr>
      <w:rPr>
        <w:rFonts w:hint="default"/>
      </w:rPr>
    </w:lvl>
  </w:abstractNum>
  <w:abstractNum w:abstractNumId="8">
    <w:nsid w:val="260720B5"/>
    <w:multiLevelType w:val="singleLevel"/>
    <w:tmpl w:val="1098EA86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9">
    <w:nsid w:val="28BD0398"/>
    <w:multiLevelType w:val="singleLevel"/>
    <w:tmpl w:val="40FA1FA0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0">
    <w:nsid w:val="2F352E69"/>
    <w:multiLevelType w:val="hybridMultilevel"/>
    <w:tmpl w:val="7A30E4D2"/>
    <w:lvl w:ilvl="0" w:tplc="DC86BE0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9A31D8"/>
    <w:multiLevelType w:val="multilevel"/>
    <w:tmpl w:val="B36841E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>
    <w:nsid w:val="32C6003E"/>
    <w:multiLevelType w:val="hybridMultilevel"/>
    <w:tmpl w:val="AE7AE988"/>
    <w:lvl w:ilvl="0" w:tplc="9E2ED35A">
      <w:start w:val="1"/>
      <w:numFmt w:val="bullet"/>
      <w:lvlText w:val="-"/>
      <w:lvlJc w:val="left"/>
      <w:pPr>
        <w:ind w:left="144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34644FC"/>
    <w:multiLevelType w:val="hybridMultilevel"/>
    <w:tmpl w:val="F572ADCA"/>
    <w:lvl w:ilvl="0" w:tplc="7BDC11C4">
      <w:start w:val="1"/>
      <w:numFmt w:val="bullet"/>
      <w:lvlText w:val="-"/>
      <w:lvlJc w:val="left"/>
      <w:pPr>
        <w:ind w:left="108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F73BF8"/>
    <w:multiLevelType w:val="multilevel"/>
    <w:tmpl w:val="D758E792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>
    <w:nsid w:val="3B432C19"/>
    <w:multiLevelType w:val="hybridMultilevel"/>
    <w:tmpl w:val="5BDC7726"/>
    <w:lvl w:ilvl="0" w:tplc="EBFCB2B6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>
    <w:nsid w:val="3B737B2B"/>
    <w:multiLevelType w:val="hybridMultilevel"/>
    <w:tmpl w:val="922E74FE"/>
    <w:lvl w:ilvl="0" w:tplc="6C265B58">
      <w:start w:val="1"/>
      <w:numFmt w:val="bullet"/>
      <w:lvlText w:val="-"/>
      <w:lvlJc w:val="left"/>
      <w:pPr>
        <w:ind w:left="180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3E742179"/>
    <w:multiLevelType w:val="hybridMultilevel"/>
    <w:tmpl w:val="718EEE66"/>
    <w:lvl w:ilvl="0" w:tplc="7156601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3FAE2EDF"/>
    <w:multiLevelType w:val="singleLevel"/>
    <w:tmpl w:val="A740F5A2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19">
    <w:nsid w:val="430E426D"/>
    <w:multiLevelType w:val="multilevel"/>
    <w:tmpl w:val="1520BAD4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thaiLetters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>
    <w:nsid w:val="48C862AB"/>
    <w:multiLevelType w:val="hybridMultilevel"/>
    <w:tmpl w:val="78DE729E"/>
    <w:lvl w:ilvl="0" w:tplc="B9267B16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1">
    <w:nsid w:val="52067118"/>
    <w:multiLevelType w:val="hybridMultilevel"/>
    <w:tmpl w:val="07AE1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D17247"/>
    <w:multiLevelType w:val="hybridMultilevel"/>
    <w:tmpl w:val="7EE476E0"/>
    <w:lvl w:ilvl="0" w:tplc="069CC79E">
      <w:start w:val="1"/>
      <w:numFmt w:val="bullet"/>
      <w:lvlText w:val=""/>
      <w:lvlJc w:val="left"/>
      <w:pPr>
        <w:ind w:left="1800" w:hanging="360"/>
      </w:pPr>
      <w:rPr>
        <w:rFonts w:ascii="Symbol" w:eastAsia="Cordia New" w:hAnsi="Symbol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60932500"/>
    <w:multiLevelType w:val="hybridMultilevel"/>
    <w:tmpl w:val="8118D738"/>
    <w:lvl w:ilvl="0" w:tplc="AF6E7DA4">
      <w:start w:val="8"/>
      <w:numFmt w:val="bullet"/>
      <w:lvlText w:val="-"/>
      <w:lvlJc w:val="left"/>
      <w:pPr>
        <w:ind w:left="19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24">
    <w:nsid w:val="67C53D7C"/>
    <w:multiLevelType w:val="hybridMultilevel"/>
    <w:tmpl w:val="B0CAA72A"/>
    <w:lvl w:ilvl="0" w:tplc="A99C3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DilleniaUPC" w:hint="default"/>
      </w:rPr>
    </w:lvl>
    <w:lvl w:ilvl="1" w:tplc="DCE27626">
      <w:start w:val="1"/>
      <w:numFmt w:val="thaiLetters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59824486">
      <w:start w:val="1"/>
      <w:numFmt w:val="bullet"/>
      <w:lvlText w:val="-"/>
      <w:lvlJc w:val="left"/>
      <w:pPr>
        <w:tabs>
          <w:tab w:val="num" w:pos="2415"/>
        </w:tabs>
        <w:ind w:left="2415" w:hanging="435"/>
      </w:pPr>
      <w:rPr>
        <w:rFonts w:ascii="DSN MonTaNa" w:eastAsia="Times New Roman" w:hAnsi="DSN MonTaNa" w:cs="DSN MonTaNa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943382"/>
    <w:multiLevelType w:val="hybridMultilevel"/>
    <w:tmpl w:val="4AC0F476"/>
    <w:lvl w:ilvl="0" w:tplc="1DF0C648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2BAD"/>
    <w:multiLevelType w:val="hybridMultilevel"/>
    <w:tmpl w:val="13D05598"/>
    <w:lvl w:ilvl="0" w:tplc="31141E1A">
      <w:start w:val="9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A516AF"/>
    <w:multiLevelType w:val="hybridMultilevel"/>
    <w:tmpl w:val="770456A2"/>
    <w:lvl w:ilvl="0" w:tplc="5C64C3A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147718A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3EF6A78"/>
    <w:multiLevelType w:val="hybridMultilevel"/>
    <w:tmpl w:val="D632E5A2"/>
    <w:lvl w:ilvl="0" w:tplc="38321F9A">
      <w:start w:val="9"/>
      <w:numFmt w:val="bullet"/>
      <w:lvlText w:val="-"/>
      <w:lvlJc w:val="left"/>
      <w:pPr>
        <w:ind w:left="435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0">
    <w:nsid w:val="794059E1"/>
    <w:multiLevelType w:val="hybridMultilevel"/>
    <w:tmpl w:val="309EA500"/>
    <w:lvl w:ilvl="0" w:tplc="86EA4922">
      <w:start w:val="10"/>
      <w:numFmt w:val="bullet"/>
      <w:lvlText w:val="-"/>
      <w:lvlJc w:val="left"/>
      <w:pPr>
        <w:ind w:left="25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24"/>
  </w:num>
  <w:num w:numId="4">
    <w:abstractNumId w:val="10"/>
  </w:num>
  <w:num w:numId="5">
    <w:abstractNumId w:val="7"/>
  </w:num>
  <w:num w:numId="6">
    <w:abstractNumId w:val="11"/>
  </w:num>
  <w:num w:numId="7">
    <w:abstractNumId w:val="19"/>
  </w:num>
  <w:num w:numId="8">
    <w:abstractNumId w:val="2"/>
  </w:num>
  <w:num w:numId="9">
    <w:abstractNumId w:val="14"/>
  </w:num>
  <w:num w:numId="10">
    <w:abstractNumId w:val="8"/>
  </w:num>
  <w:num w:numId="11">
    <w:abstractNumId w:val="18"/>
  </w:num>
  <w:num w:numId="12">
    <w:abstractNumId w:val="5"/>
  </w:num>
  <w:num w:numId="13">
    <w:abstractNumId w:val="9"/>
  </w:num>
  <w:num w:numId="14">
    <w:abstractNumId w:val="4"/>
  </w:num>
  <w:num w:numId="15">
    <w:abstractNumId w:val="0"/>
  </w:num>
  <w:num w:numId="16">
    <w:abstractNumId w:val="28"/>
  </w:num>
  <w:num w:numId="17">
    <w:abstractNumId w:val="27"/>
  </w:num>
  <w:num w:numId="18">
    <w:abstractNumId w:val="30"/>
  </w:num>
  <w:num w:numId="19">
    <w:abstractNumId w:val="15"/>
  </w:num>
  <w:num w:numId="20">
    <w:abstractNumId w:val="25"/>
  </w:num>
  <w:num w:numId="21">
    <w:abstractNumId w:val="26"/>
  </w:num>
  <w:num w:numId="22">
    <w:abstractNumId w:val="3"/>
  </w:num>
  <w:num w:numId="23">
    <w:abstractNumId w:val="20"/>
  </w:num>
  <w:num w:numId="24">
    <w:abstractNumId w:val="29"/>
  </w:num>
  <w:num w:numId="25">
    <w:abstractNumId w:val="22"/>
  </w:num>
  <w:num w:numId="26">
    <w:abstractNumId w:val="16"/>
  </w:num>
  <w:num w:numId="27">
    <w:abstractNumId w:val="13"/>
  </w:num>
  <w:num w:numId="28">
    <w:abstractNumId w:val="12"/>
  </w:num>
  <w:num w:numId="29">
    <w:abstractNumId w:val="23"/>
  </w:num>
  <w:num w:numId="30">
    <w:abstractNumId w:val="21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D4596"/>
    <w:rsid w:val="0004400D"/>
    <w:rsid w:val="00060738"/>
    <w:rsid w:val="00063DB8"/>
    <w:rsid w:val="00097EB3"/>
    <w:rsid w:val="000A190C"/>
    <w:rsid w:val="000B4F46"/>
    <w:rsid w:val="000C2F1D"/>
    <w:rsid w:val="000D28ED"/>
    <w:rsid w:val="000D6053"/>
    <w:rsid w:val="000E033B"/>
    <w:rsid w:val="000E1C22"/>
    <w:rsid w:val="0012564A"/>
    <w:rsid w:val="001317B3"/>
    <w:rsid w:val="001348EF"/>
    <w:rsid w:val="00137B28"/>
    <w:rsid w:val="0014037E"/>
    <w:rsid w:val="001478A6"/>
    <w:rsid w:val="00152308"/>
    <w:rsid w:val="00155A7D"/>
    <w:rsid w:val="001560F1"/>
    <w:rsid w:val="00162584"/>
    <w:rsid w:val="00172943"/>
    <w:rsid w:val="001755F5"/>
    <w:rsid w:val="00182A20"/>
    <w:rsid w:val="00183905"/>
    <w:rsid w:val="00186FBD"/>
    <w:rsid w:val="001906F5"/>
    <w:rsid w:val="001A288D"/>
    <w:rsid w:val="001A7978"/>
    <w:rsid w:val="001B0682"/>
    <w:rsid w:val="001B0B79"/>
    <w:rsid w:val="001B25AC"/>
    <w:rsid w:val="001B6274"/>
    <w:rsid w:val="001B68D5"/>
    <w:rsid w:val="001C7A1A"/>
    <w:rsid w:val="001E5421"/>
    <w:rsid w:val="00201CDF"/>
    <w:rsid w:val="00205AFE"/>
    <w:rsid w:val="00207D01"/>
    <w:rsid w:val="0021003E"/>
    <w:rsid w:val="00212C69"/>
    <w:rsid w:val="002132FF"/>
    <w:rsid w:val="00227446"/>
    <w:rsid w:val="00232475"/>
    <w:rsid w:val="0024353A"/>
    <w:rsid w:val="0028059D"/>
    <w:rsid w:val="002A3F16"/>
    <w:rsid w:val="002D4596"/>
    <w:rsid w:val="002E2695"/>
    <w:rsid w:val="002F665C"/>
    <w:rsid w:val="0030769E"/>
    <w:rsid w:val="00320130"/>
    <w:rsid w:val="00321974"/>
    <w:rsid w:val="00327B6E"/>
    <w:rsid w:val="00336A4C"/>
    <w:rsid w:val="00344614"/>
    <w:rsid w:val="00351DA3"/>
    <w:rsid w:val="00367911"/>
    <w:rsid w:val="00372B9F"/>
    <w:rsid w:val="00376718"/>
    <w:rsid w:val="00392F85"/>
    <w:rsid w:val="003A4512"/>
    <w:rsid w:val="003A6DCC"/>
    <w:rsid w:val="003B2038"/>
    <w:rsid w:val="003B6E0D"/>
    <w:rsid w:val="003C25FC"/>
    <w:rsid w:val="003D4937"/>
    <w:rsid w:val="003F608E"/>
    <w:rsid w:val="00406764"/>
    <w:rsid w:val="00411E74"/>
    <w:rsid w:val="0041625C"/>
    <w:rsid w:val="00434A2A"/>
    <w:rsid w:val="0044656F"/>
    <w:rsid w:val="00450E2F"/>
    <w:rsid w:val="00456282"/>
    <w:rsid w:val="00464AB6"/>
    <w:rsid w:val="00464E1B"/>
    <w:rsid w:val="00467F67"/>
    <w:rsid w:val="00471684"/>
    <w:rsid w:val="0049223D"/>
    <w:rsid w:val="00493689"/>
    <w:rsid w:val="004A3255"/>
    <w:rsid w:val="004B3356"/>
    <w:rsid w:val="004C7C37"/>
    <w:rsid w:val="004D2DF4"/>
    <w:rsid w:val="004E04C0"/>
    <w:rsid w:val="005101D9"/>
    <w:rsid w:val="00520795"/>
    <w:rsid w:val="0053757D"/>
    <w:rsid w:val="00552AD0"/>
    <w:rsid w:val="00566D3B"/>
    <w:rsid w:val="00583A17"/>
    <w:rsid w:val="0059311D"/>
    <w:rsid w:val="005A77AA"/>
    <w:rsid w:val="005B590B"/>
    <w:rsid w:val="005C1233"/>
    <w:rsid w:val="005C3505"/>
    <w:rsid w:val="005D29FF"/>
    <w:rsid w:val="005D6C5C"/>
    <w:rsid w:val="005E3583"/>
    <w:rsid w:val="005E6688"/>
    <w:rsid w:val="006031D4"/>
    <w:rsid w:val="00603791"/>
    <w:rsid w:val="006113B3"/>
    <w:rsid w:val="0061678B"/>
    <w:rsid w:val="006639EE"/>
    <w:rsid w:val="006B4AF3"/>
    <w:rsid w:val="006B5D08"/>
    <w:rsid w:val="006C4ACB"/>
    <w:rsid w:val="006C57D5"/>
    <w:rsid w:val="006D092B"/>
    <w:rsid w:val="006D32D9"/>
    <w:rsid w:val="006D4973"/>
    <w:rsid w:val="006F0A2D"/>
    <w:rsid w:val="0070020B"/>
    <w:rsid w:val="0070368C"/>
    <w:rsid w:val="00717CFA"/>
    <w:rsid w:val="00723266"/>
    <w:rsid w:val="0073294F"/>
    <w:rsid w:val="00740214"/>
    <w:rsid w:val="007433DA"/>
    <w:rsid w:val="00743CB7"/>
    <w:rsid w:val="00750D50"/>
    <w:rsid w:val="007575C4"/>
    <w:rsid w:val="007721FE"/>
    <w:rsid w:val="007727CB"/>
    <w:rsid w:val="00775353"/>
    <w:rsid w:val="00777728"/>
    <w:rsid w:val="0079041D"/>
    <w:rsid w:val="00793322"/>
    <w:rsid w:val="00794948"/>
    <w:rsid w:val="007B552A"/>
    <w:rsid w:val="007C09B7"/>
    <w:rsid w:val="007C6DEB"/>
    <w:rsid w:val="007C7978"/>
    <w:rsid w:val="007E1731"/>
    <w:rsid w:val="007F0EE8"/>
    <w:rsid w:val="00815270"/>
    <w:rsid w:val="00820218"/>
    <w:rsid w:val="00822355"/>
    <w:rsid w:val="00822F2A"/>
    <w:rsid w:val="0082473F"/>
    <w:rsid w:val="0083371C"/>
    <w:rsid w:val="00865185"/>
    <w:rsid w:val="008742FE"/>
    <w:rsid w:val="00875A47"/>
    <w:rsid w:val="00876D66"/>
    <w:rsid w:val="00880D0C"/>
    <w:rsid w:val="00887E45"/>
    <w:rsid w:val="008B33C6"/>
    <w:rsid w:val="008B7DED"/>
    <w:rsid w:val="008D00B7"/>
    <w:rsid w:val="008F19D2"/>
    <w:rsid w:val="009027AC"/>
    <w:rsid w:val="00903266"/>
    <w:rsid w:val="00936F5E"/>
    <w:rsid w:val="009457FB"/>
    <w:rsid w:val="00950C1E"/>
    <w:rsid w:val="00964F51"/>
    <w:rsid w:val="009859CF"/>
    <w:rsid w:val="009A0E5F"/>
    <w:rsid w:val="009A5967"/>
    <w:rsid w:val="009A658B"/>
    <w:rsid w:val="009A75FA"/>
    <w:rsid w:val="009C3AFE"/>
    <w:rsid w:val="009C3DAF"/>
    <w:rsid w:val="009E1B7B"/>
    <w:rsid w:val="009E2B37"/>
    <w:rsid w:val="009E3B50"/>
    <w:rsid w:val="009F4902"/>
    <w:rsid w:val="009F54D8"/>
    <w:rsid w:val="00A07BF1"/>
    <w:rsid w:val="00A148A4"/>
    <w:rsid w:val="00A3023C"/>
    <w:rsid w:val="00A3324B"/>
    <w:rsid w:val="00A55A75"/>
    <w:rsid w:val="00A739AD"/>
    <w:rsid w:val="00A84A2C"/>
    <w:rsid w:val="00A93924"/>
    <w:rsid w:val="00A964B7"/>
    <w:rsid w:val="00AA446B"/>
    <w:rsid w:val="00AA73E7"/>
    <w:rsid w:val="00AB3E0F"/>
    <w:rsid w:val="00AC20BB"/>
    <w:rsid w:val="00AC40BC"/>
    <w:rsid w:val="00AD1DC9"/>
    <w:rsid w:val="00AD31B3"/>
    <w:rsid w:val="00AE21AA"/>
    <w:rsid w:val="00AE569A"/>
    <w:rsid w:val="00AF016E"/>
    <w:rsid w:val="00B05449"/>
    <w:rsid w:val="00B24838"/>
    <w:rsid w:val="00B366F3"/>
    <w:rsid w:val="00B40248"/>
    <w:rsid w:val="00B4445B"/>
    <w:rsid w:val="00B45E65"/>
    <w:rsid w:val="00B47499"/>
    <w:rsid w:val="00B60B73"/>
    <w:rsid w:val="00B6581D"/>
    <w:rsid w:val="00B942E6"/>
    <w:rsid w:val="00BD4001"/>
    <w:rsid w:val="00BE6720"/>
    <w:rsid w:val="00BF45DD"/>
    <w:rsid w:val="00C022BB"/>
    <w:rsid w:val="00C4667E"/>
    <w:rsid w:val="00C46E80"/>
    <w:rsid w:val="00C47B9E"/>
    <w:rsid w:val="00C61FB9"/>
    <w:rsid w:val="00C74C26"/>
    <w:rsid w:val="00C80C80"/>
    <w:rsid w:val="00CA53F9"/>
    <w:rsid w:val="00CA5916"/>
    <w:rsid w:val="00CB3D3E"/>
    <w:rsid w:val="00CB44D9"/>
    <w:rsid w:val="00CC1278"/>
    <w:rsid w:val="00CE0E13"/>
    <w:rsid w:val="00CE29CA"/>
    <w:rsid w:val="00CF2968"/>
    <w:rsid w:val="00CF7B9D"/>
    <w:rsid w:val="00D1715F"/>
    <w:rsid w:val="00D210EB"/>
    <w:rsid w:val="00D41E9D"/>
    <w:rsid w:val="00D546A5"/>
    <w:rsid w:val="00D5616F"/>
    <w:rsid w:val="00D7799E"/>
    <w:rsid w:val="00D82307"/>
    <w:rsid w:val="00D94ACF"/>
    <w:rsid w:val="00D96B00"/>
    <w:rsid w:val="00D96CE7"/>
    <w:rsid w:val="00DA4119"/>
    <w:rsid w:val="00DB3D7B"/>
    <w:rsid w:val="00DC23CF"/>
    <w:rsid w:val="00DD50FA"/>
    <w:rsid w:val="00DE2289"/>
    <w:rsid w:val="00DE7D47"/>
    <w:rsid w:val="00E26DDF"/>
    <w:rsid w:val="00E34D72"/>
    <w:rsid w:val="00E363C3"/>
    <w:rsid w:val="00E42AC6"/>
    <w:rsid w:val="00E42F30"/>
    <w:rsid w:val="00E668B6"/>
    <w:rsid w:val="00E74301"/>
    <w:rsid w:val="00E748C6"/>
    <w:rsid w:val="00E83587"/>
    <w:rsid w:val="00E87F02"/>
    <w:rsid w:val="00E97AAA"/>
    <w:rsid w:val="00EB4ACA"/>
    <w:rsid w:val="00EC4EA2"/>
    <w:rsid w:val="00ED4B84"/>
    <w:rsid w:val="00EE0044"/>
    <w:rsid w:val="00EE3433"/>
    <w:rsid w:val="00F03A6F"/>
    <w:rsid w:val="00F07E43"/>
    <w:rsid w:val="00F13B78"/>
    <w:rsid w:val="00F345BF"/>
    <w:rsid w:val="00F42277"/>
    <w:rsid w:val="00F42895"/>
    <w:rsid w:val="00F73248"/>
    <w:rsid w:val="00F93BFA"/>
    <w:rsid w:val="00FA3C7E"/>
    <w:rsid w:val="00FB16A9"/>
    <w:rsid w:val="00FB2E17"/>
    <w:rsid w:val="00FD6174"/>
    <w:rsid w:val="00FE1ADF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3212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96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C74C26"/>
    <w:pPr>
      <w:keepNext/>
      <w:jc w:val="both"/>
      <w:outlineLvl w:val="0"/>
    </w:pPr>
    <w:rPr>
      <w:rFonts w:ascii="CordiaUPC" w:hAnsi="CordiaUPC" w:cs="CordiaUPC"/>
      <w:sz w:val="30"/>
      <w:szCs w:val="30"/>
      <w:u w:val="single"/>
      <w:lang w:eastAsia="en-US"/>
    </w:rPr>
  </w:style>
  <w:style w:type="paragraph" w:styleId="2">
    <w:name w:val="heading 2"/>
    <w:basedOn w:val="a"/>
    <w:next w:val="a"/>
    <w:link w:val="20"/>
    <w:qFormat/>
    <w:rsid w:val="00C74C26"/>
    <w:pPr>
      <w:keepNext/>
      <w:jc w:val="center"/>
      <w:outlineLvl w:val="1"/>
    </w:pPr>
    <w:rPr>
      <w:rFonts w:ascii="CordiaUPC" w:hAnsi="CordiaUPC" w:cs="CordiaUPC"/>
      <w:b/>
      <w:bCs/>
      <w:sz w:val="30"/>
      <w:szCs w:val="30"/>
      <w:lang w:eastAsia="en-US"/>
    </w:rPr>
  </w:style>
  <w:style w:type="paragraph" w:styleId="4">
    <w:name w:val="heading 4"/>
    <w:basedOn w:val="a"/>
    <w:next w:val="a"/>
    <w:link w:val="40"/>
    <w:qFormat/>
    <w:rsid w:val="00C74C26"/>
    <w:pPr>
      <w:keepNext/>
      <w:ind w:firstLine="720"/>
      <w:outlineLvl w:val="3"/>
    </w:pPr>
    <w:rPr>
      <w:rFonts w:ascii="CordiaUPC" w:eastAsia="Times New Roman" w:hAnsi="CordiaUPC" w:cs="CordiaUPC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74C26"/>
    <w:pPr>
      <w:keepNext/>
      <w:outlineLvl w:val="4"/>
    </w:pPr>
    <w:rPr>
      <w:rFonts w:cs="Cordia New"/>
      <w:sz w:val="34"/>
      <w:szCs w:val="3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D4596"/>
  </w:style>
  <w:style w:type="paragraph" w:styleId="a4">
    <w:name w:val="No Spacing"/>
    <w:uiPriority w:val="1"/>
    <w:qFormat/>
    <w:rsid w:val="00FE1AD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paragraph" w:styleId="a7">
    <w:name w:val="footer"/>
    <w:basedOn w:val="a"/>
    <w:link w:val="a8"/>
    <w:uiPriority w:val="99"/>
    <w:unhideWhenUsed/>
    <w:rsid w:val="00B05449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B05449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C74C26"/>
    <w:rPr>
      <w:rFonts w:ascii="CordiaUPC" w:eastAsia="Cordia New" w:hAnsi="CordiaUPC" w:cs="CordiaUPC"/>
      <w:sz w:val="30"/>
      <w:szCs w:val="30"/>
      <w:u w:val="single"/>
    </w:rPr>
  </w:style>
  <w:style w:type="character" w:customStyle="1" w:styleId="20">
    <w:name w:val="หัวเรื่อง 2 อักขระ"/>
    <w:basedOn w:val="a0"/>
    <w:link w:val="2"/>
    <w:rsid w:val="00C74C26"/>
    <w:rPr>
      <w:rFonts w:ascii="CordiaUPC" w:eastAsia="Cordia New" w:hAnsi="CordiaUPC" w:cs="CordiaUPC"/>
      <w:b/>
      <w:bCs/>
      <w:sz w:val="30"/>
      <w:szCs w:val="30"/>
    </w:rPr>
  </w:style>
  <w:style w:type="character" w:customStyle="1" w:styleId="40">
    <w:name w:val="หัวเรื่อง 4 อักขระ"/>
    <w:basedOn w:val="a0"/>
    <w:link w:val="4"/>
    <w:rsid w:val="00C74C26"/>
    <w:rPr>
      <w:rFonts w:ascii="CordiaUPC" w:eastAsia="Times New Roman" w:hAnsi="CordiaUPC" w:cs="CordiaUPC"/>
      <w:b/>
      <w:bCs/>
      <w:sz w:val="32"/>
      <w:szCs w:val="32"/>
      <w:lang w:eastAsia="zh-CN"/>
    </w:rPr>
  </w:style>
  <w:style w:type="character" w:customStyle="1" w:styleId="50">
    <w:name w:val="หัวเรื่อง 5 อักขระ"/>
    <w:basedOn w:val="a0"/>
    <w:link w:val="5"/>
    <w:rsid w:val="00C74C26"/>
    <w:rPr>
      <w:rFonts w:ascii="Cordia New" w:eastAsia="Cordia New" w:hAnsi="Cordia New" w:cs="Cordia New"/>
      <w:sz w:val="34"/>
      <w:szCs w:val="34"/>
    </w:rPr>
  </w:style>
  <w:style w:type="paragraph" w:styleId="a9">
    <w:name w:val="Subtitle"/>
    <w:basedOn w:val="a"/>
    <w:link w:val="aa"/>
    <w:qFormat/>
    <w:rsid w:val="00C74C26"/>
    <w:pPr>
      <w:jc w:val="center"/>
    </w:pPr>
    <w:rPr>
      <w:rFonts w:ascii="CordiaUPC" w:hAnsi="CordiaUPC" w:cs="CordiaUPC"/>
      <w:b/>
      <w:bCs/>
      <w:sz w:val="52"/>
      <w:szCs w:val="52"/>
      <w:lang w:eastAsia="en-US"/>
    </w:rPr>
  </w:style>
  <w:style w:type="character" w:customStyle="1" w:styleId="aa">
    <w:name w:val="ชื่อเรื่องรอง อักขระ"/>
    <w:basedOn w:val="a0"/>
    <w:link w:val="a9"/>
    <w:rsid w:val="00C74C26"/>
    <w:rPr>
      <w:rFonts w:ascii="CordiaUPC" w:eastAsia="Cordia New" w:hAnsi="CordiaUPC" w:cs="CordiaUPC"/>
      <w:b/>
      <w:bCs/>
      <w:sz w:val="52"/>
      <w:szCs w:val="52"/>
    </w:rPr>
  </w:style>
  <w:style w:type="paragraph" w:styleId="21">
    <w:name w:val="Body Text 2"/>
    <w:basedOn w:val="a"/>
    <w:link w:val="22"/>
    <w:rsid w:val="00C74C26"/>
    <w:pPr>
      <w:jc w:val="both"/>
    </w:pPr>
    <w:rPr>
      <w:rFonts w:ascii="CordiaUPC" w:hAnsi="CordiaUPC" w:cs="CordiaUPC"/>
      <w:sz w:val="30"/>
      <w:szCs w:val="30"/>
      <w:lang w:eastAsia="en-US"/>
    </w:rPr>
  </w:style>
  <w:style w:type="character" w:customStyle="1" w:styleId="22">
    <w:name w:val="เนื้อความ 2 อักขระ"/>
    <w:basedOn w:val="a0"/>
    <w:link w:val="21"/>
    <w:rsid w:val="00C74C26"/>
    <w:rPr>
      <w:rFonts w:ascii="CordiaUPC" w:eastAsia="Cordia New" w:hAnsi="CordiaUPC" w:cs="CordiaUPC"/>
      <w:sz w:val="30"/>
      <w:szCs w:val="30"/>
    </w:rPr>
  </w:style>
  <w:style w:type="table" w:styleId="ab">
    <w:name w:val="Table Grid"/>
    <w:basedOn w:val="a1"/>
    <w:uiPriority w:val="59"/>
    <w:rsid w:val="00C74C2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C74C26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uiPriority w:val="99"/>
    <w:semiHidden/>
    <w:rsid w:val="00C74C26"/>
    <w:rPr>
      <w:rFonts w:ascii="Tahoma" w:eastAsia="Cordia New" w:hAnsi="Tahoma" w:cs="Angsana New"/>
      <w:sz w:val="16"/>
      <w:szCs w:val="20"/>
      <w:lang w:eastAsia="zh-CN"/>
    </w:rPr>
  </w:style>
  <w:style w:type="paragraph" w:styleId="ae">
    <w:name w:val="List Paragraph"/>
    <w:basedOn w:val="a"/>
    <w:uiPriority w:val="34"/>
    <w:qFormat/>
    <w:rsid w:val="005E3583"/>
    <w:pPr>
      <w:ind w:left="720"/>
      <w:contextualSpacing/>
    </w:pPr>
    <w:rPr>
      <w:szCs w:val="35"/>
    </w:rPr>
  </w:style>
  <w:style w:type="character" w:styleId="af">
    <w:name w:val="Hyperlink"/>
    <w:basedOn w:val="a0"/>
    <w:uiPriority w:val="99"/>
    <w:unhideWhenUsed/>
    <w:rsid w:val="001560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4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ngtan-sao.go.t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AF004C-9B0A-418E-B770-3E8B35017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2579</TotalTime>
  <Pages>15</Pages>
  <Words>3351</Words>
  <Characters>19102</Characters>
  <Application>Microsoft Office Word</Application>
  <DocSecurity>0</DocSecurity>
  <Lines>159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94</cp:revision>
  <cp:lastPrinted>2015-07-03T07:29:00Z</cp:lastPrinted>
  <dcterms:created xsi:type="dcterms:W3CDTF">2014-01-24T08:27:00Z</dcterms:created>
  <dcterms:modified xsi:type="dcterms:W3CDTF">2016-11-11T02:17:00Z</dcterms:modified>
</cp:coreProperties>
</file>